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33A2" w14:textId="77777777" w:rsidR="00496E70" w:rsidRDefault="00FB344A" w:rsidP="00DD6ADA">
      <w:pPr>
        <w:jc w:val="center"/>
        <w:rPr>
          <w:rFonts w:cs="B Titr"/>
          <w:b/>
          <w:bCs/>
        </w:rPr>
      </w:pPr>
      <w:r w:rsidRPr="00FB344A">
        <w:rPr>
          <w:rFonts w:cs="B Titr"/>
          <w:b/>
          <w:bCs/>
          <w:rtl/>
        </w:rPr>
        <w:t>پروپوزال ترجمه کتاب</w:t>
      </w:r>
    </w:p>
    <w:p w14:paraId="30159B76" w14:textId="6B642CE0" w:rsidR="00496E70" w:rsidRDefault="00496E70" w:rsidP="00DD6ADA">
      <w:pPr>
        <w:jc w:val="center"/>
        <w:rPr>
          <w:rFonts w:cs="B Titr"/>
          <w:b/>
          <w:bCs/>
        </w:rPr>
      </w:pPr>
      <w:r w:rsidRPr="00496E70">
        <w:rPr>
          <w:rFonts w:cs="B Titr"/>
          <w:b/>
          <w:bCs/>
        </w:rPr>
        <w:t>The Ethical Algorithm</w:t>
      </w:r>
    </w:p>
    <w:p w14:paraId="4CC69404" w14:textId="633980F8" w:rsidR="00DD6ADA" w:rsidRPr="00FB344A" w:rsidRDefault="00496E70" w:rsidP="00DD6ADA">
      <w:pPr>
        <w:jc w:val="center"/>
        <w:rPr>
          <w:rFonts w:cs="B Titr"/>
          <w:sz w:val="22"/>
          <w:szCs w:val="22"/>
        </w:rPr>
      </w:pPr>
      <w:r w:rsidRPr="00496E70">
        <w:rPr>
          <w:rFonts w:cs="B Titr"/>
          <w:sz w:val="22"/>
          <w:szCs w:val="22"/>
        </w:rPr>
        <w:t xml:space="preserve"> The Science of Socially Aware Algorithm Design</w:t>
      </w:r>
    </w:p>
    <w:p w14:paraId="1879D0B2" w14:textId="77777777" w:rsidR="0014487A" w:rsidRDefault="0014487A" w:rsidP="00DD6ADA">
      <w:pPr>
        <w:jc w:val="center"/>
        <w:rPr>
          <w:rFonts w:cs="B Nazanin"/>
          <w:b/>
          <w:bCs/>
        </w:rPr>
      </w:pPr>
    </w:p>
    <w:p w14:paraId="27C8BBC2" w14:textId="77777777" w:rsidR="0014487A" w:rsidRDefault="0014487A" w:rsidP="00DD6ADA">
      <w:pPr>
        <w:jc w:val="center"/>
        <w:rPr>
          <w:rFonts w:cs="B Nazanin"/>
          <w:b/>
          <w:bCs/>
        </w:rPr>
      </w:pPr>
    </w:p>
    <w:p w14:paraId="2533AD8A" w14:textId="77777777" w:rsidR="0014487A" w:rsidRDefault="0014487A" w:rsidP="00DD6ADA">
      <w:pPr>
        <w:jc w:val="center"/>
        <w:rPr>
          <w:rFonts w:cs="B Nazanin"/>
          <w:b/>
          <w:bCs/>
        </w:rPr>
      </w:pPr>
    </w:p>
    <w:p w14:paraId="4D10D3BA" w14:textId="5AD7D5D8" w:rsidR="00FB344A" w:rsidRPr="00FB344A" w:rsidRDefault="00FB344A" w:rsidP="00DD6ADA">
      <w:pPr>
        <w:jc w:val="center"/>
        <w:rPr>
          <w:rFonts w:cs="B Nazanin"/>
          <w:b/>
          <w:bCs/>
        </w:rPr>
      </w:pPr>
      <w:r w:rsidRPr="00FB344A">
        <w:rPr>
          <w:rFonts w:cs="B Nazanin"/>
          <w:b/>
          <w:bCs/>
          <w:rtl/>
        </w:rPr>
        <w:t>طرح توجیهی / پروپوزال پژوهشی</w:t>
      </w:r>
      <w:r w:rsidRPr="00FB344A">
        <w:rPr>
          <w:rFonts w:ascii="Times New Roman" w:hAnsi="Times New Roman" w:cs="Times New Roman" w:hint="cs"/>
          <w:b/>
          <w:bCs/>
          <w:rtl/>
        </w:rPr>
        <w:t>–</w:t>
      </w:r>
      <w:r w:rsidRPr="00FB344A">
        <w:rPr>
          <w:rFonts w:cs="B Nazanin" w:hint="cs"/>
          <w:b/>
          <w:bCs/>
          <w:rtl/>
        </w:rPr>
        <w:t>آموزشی</w:t>
      </w:r>
      <w:r w:rsidRPr="00FB344A">
        <w:rPr>
          <w:rFonts w:cs="B Nazanin"/>
          <w:b/>
          <w:bCs/>
          <w:rtl/>
        </w:rPr>
        <w:t xml:space="preserve"> </w:t>
      </w:r>
      <w:r w:rsidRPr="00FB344A">
        <w:rPr>
          <w:rFonts w:cs="B Nazanin" w:hint="cs"/>
          <w:b/>
          <w:bCs/>
          <w:rtl/>
        </w:rPr>
        <w:t>ترجمه</w:t>
      </w:r>
      <w:r w:rsidRPr="00FB344A">
        <w:rPr>
          <w:rFonts w:cs="B Nazanin"/>
          <w:b/>
          <w:bCs/>
          <w:rtl/>
        </w:rPr>
        <w:t xml:space="preserve"> </w:t>
      </w:r>
      <w:r w:rsidRPr="00FB344A">
        <w:rPr>
          <w:rFonts w:cs="B Nazanin" w:hint="cs"/>
          <w:b/>
          <w:bCs/>
          <w:rtl/>
        </w:rPr>
        <w:t>کتاب</w:t>
      </w:r>
    </w:p>
    <w:p w14:paraId="35A1A4C4" w14:textId="77777777" w:rsidR="0014487A" w:rsidRDefault="0014487A" w:rsidP="00DD6ADA">
      <w:pPr>
        <w:jc w:val="center"/>
        <w:rPr>
          <w:rFonts w:cs="B Titr"/>
          <w:b/>
          <w:bCs/>
          <w:sz w:val="32"/>
          <w:szCs w:val="32"/>
        </w:rPr>
      </w:pPr>
    </w:p>
    <w:p w14:paraId="6F0667B2" w14:textId="77777777" w:rsidR="0014487A" w:rsidRDefault="0014487A" w:rsidP="00DD6ADA">
      <w:pPr>
        <w:jc w:val="center"/>
        <w:rPr>
          <w:rFonts w:cs="B Titr"/>
          <w:b/>
          <w:bCs/>
          <w:sz w:val="32"/>
          <w:szCs w:val="32"/>
        </w:rPr>
      </w:pPr>
    </w:p>
    <w:p w14:paraId="19977578" w14:textId="0ADD8365" w:rsidR="00FB344A" w:rsidRDefault="00FB344A" w:rsidP="00DD6ADA">
      <w:pPr>
        <w:jc w:val="center"/>
        <w:rPr>
          <w:rFonts w:cs="B Titr"/>
          <w:b/>
          <w:bCs/>
          <w:sz w:val="32"/>
          <w:szCs w:val="32"/>
        </w:rPr>
      </w:pPr>
      <w:r w:rsidRPr="00FB344A">
        <w:rPr>
          <w:rFonts w:cs="B Titr"/>
          <w:b/>
          <w:bCs/>
          <w:sz w:val="32"/>
          <w:szCs w:val="32"/>
          <w:rtl/>
        </w:rPr>
        <w:t>عنوان طرح</w:t>
      </w:r>
    </w:p>
    <w:p w14:paraId="5EBBED61" w14:textId="77777777" w:rsidR="0014487A" w:rsidRPr="00FB344A" w:rsidRDefault="0014487A" w:rsidP="00DD6ADA">
      <w:pPr>
        <w:jc w:val="center"/>
        <w:rPr>
          <w:rFonts w:cs="B Titr"/>
          <w:b/>
          <w:bCs/>
          <w:sz w:val="32"/>
          <w:szCs w:val="32"/>
        </w:rPr>
      </w:pPr>
    </w:p>
    <w:p w14:paraId="62822979" w14:textId="77777777" w:rsidR="00FB344A" w:rsidRDefault="00FB344A" w:rsidP="00DD6ADA">
      <w:pPr>
        <w:jc w:val="center"/>
        <w:rPr>
          <w:rFonts w:cs="B Nazanin"/>
          <w:i/>
          <w:iCs/>
        </w:rPr>
      </w:pPr>
      <w:r w:rsidRPr="00FB344A">
        <w:rPr>
          <w:rFonts w:cs="B Nazanin"/>
          <w:b/>
          <w:bCs/>
          <w:rtl/>
        </w:rPr>
        <w:t>ترجمه و بومی‌سازی کتاب "الگوریتم اخلاقی: علم طراحی الگوریتم آگاه از نظر اجتماعی</w:t>
      </w:r>
      <w:r w:rsidRPr="00FB344A">
        <w:rPr>
          <w:rFonts w:cs="B Nazanin"/>
          <w:b/>
          <w:bCs/>
        </w:rPr>
        <w:t>"</w:t>
      </w:r>
      <w:r w:rsidRPr="00FB344A">
        <w:rPr>
          <w:rFonts w:cs="B Nazanin"/>
        </w:rPr>
        <w:br/>
      </w:r>
      <w:r w:rsidRPr="00FB344A">
        <w:rPr>
          <w:rFonts w:cs="B Nazanin"/>
          <w:i/>
          <w:iCs/>
        </w:rPr>
        <w:t>(The Ethical Algorithm: The Science of Socially Aware Algorithm Design)</w:t>
      </w:r>
    </w:p>
    <w:p w14:paraId="646C1CCB" w14:textId="77777777" w:rsidR="0014487A" w:rsidRDefault="0014487A" w:rsidP="00DD6ADA">
      <w:pPr>
        <w:jc w:val="center"/>
        <w:rPr>
          <w:rFonts w:cs="B Nazanin"/>
        </w:rPr>
      </w:pPr>
    </w:p>
    <w:p w14:paraId="5E3A0095" w14:textId="77777777" w:rsidR="0014487A" w:rsidRDefault="0014487A" w:rsidP="00DD6ADA">
      <w:pPr>
        <w:jc w:val="center"/>
        <w:rPr>
          <w:rFonts w:cs="B Nazanin"/>
        </w:rPr>
      </w:pPr>
    </w:p>
    <w:p w14:paraId="7EA9E3D2" w14:textId="77777777" w:rsidR="0014487A" w:rsidRDefault="0014487A" w:rsidP="00DD6ADA">
      <w:pPr>
        <w:jc w:val="center"/>
        <w:rPr>
          <w:rFonts w:cs="B Nazanin"/>
        </w:rPr>
      </w:pPr>
    </w:p>
    <w:p w14:paraId="5098CBF4" w14:textId="77777777" w:rsidR="0014487A" w:rsidRDefault="0014487A" w:rsidP="00DD6ADA">
      <w:pPr>
        <w:jc w:val="center"/>
        <w:rPr>
          <w:rFonts w:cs="B Nazanin"/>
        </w:rPr>
      </w:pPr>
    </w:p>
    <w:p w14:paraId="5AD09A6F" w14:textId="77777777" w:rsidR="0014487A" w:rsidRDefault="0014487A" w:rsidP="00DD6ADA">
      <w:pPr>
        <w:jc w:val="center"/>
        <w:rPr>
          <w:rFonts w:cs="B Nazanin"/>
        </w:rPr>
      </w:pPr>
    </w:p>
    <w:p w14:paraId="0D8911F4" w14:textId="77777777" w:rsidR="0014487A" w:rsidRDefault="0014487A" w:rsidP="00DD6ADA">
      <w:pPr>
        <w:jc w:val="center"/>
        <w:rPr>
          <w:rFonts w:cs="B Nazanin"/>
        </w:rPr>
      </w:pPr>
    </w:p>
    <w:p w14:paraId="50A71620" w14:textId="77777777" w:rsidR="0014487A" w:rsidRDefault="0014487A" w:rsidP="00DD6ADA">
      <w:pPr>
        <w:jc w:val="center"/>
        <w:rPr>
          <w:rFonts w:cs="B Nazanin"/>
        </w:rPr>
      </w:pPr>
    </w:p>
    <w:p w14:paraId="28BE6F08" w14:textId="77777777" w:rsidR="0014487A" w:rsidRDefault="0014487A" w:rsidP="00DD6ADA">
      <w:pPr>
        <w:jc w:val="center"/>
        <w:rPr>
          <w:rFonts w:cs="B Nazanin"/>
        </w:rPr>
      </w:pPr>
    </w:p>
    <w:p w14:paraId="2638BC6A" w14:textId="0861E529" w:rsidR="0014487A" w:rsidRDefault="0014487A" w:rsidP="00DD6AD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مجریان طرح</w:t>
      </w:r>
    </w:p>
    <w:p w14:paraId="725BD9E8" w14:textId="444C5CB9" w:rsidR="0014487A" w:rsidRDefault="0014487A" w:rsidP="00DD6AD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حجت الاسلام و المسلمین بخشیان</w:t>
      </w:r>
    </w:p>
    <w:p w14:paraId="7983AA39" w14:textId="7B348F30" w:rsidR="0014487A" w:rsidRDefault="0014487A" w:rsidP="00DD6AD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حجت الاسلام و المسلمین عامری</w:t>
      </w:r>
    </w:p>
    <w:sdt>
      <w:sdtPr>
        <w:rPr>
          <w:rtl/>
        </w:rPr>
        <w:id w:val="-76669216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BB74CCF" w14:textId="2E9056FB" w:rsidR="00791E5B" w:rsidRPr="004C2DF5" w:rsidRDefault="004C2DF5" w:rsidP="004C2DF5">
          <w:pPr>
            <w:pStyle w:val="TOCHeading"/>
            <w:bidi/>
            <w:rPr>
              <w:rFonts w:cs="B Nazanin"/>
              <w:color w:val="000000" w:themeColor="text1"/>
            </w:rPr>
          </w:pPr>
          <w:r w:rsidRPr="004C2DF5">
            <w:rPr>
              <w:rFonts w:cs="B Nazanin" w:hint="cs"/>
              <w:color w:val="000000" w:themeColor="text1"/>
              <w:rtl/>
            </w:rPr>
            <w:t>فهرست</w:t>
          </w:r>
          <w:r>
            <w:rPr>
              <w:rFonts w:cs="B Nazanin" w:hint="cs"/>
              <w:color w:val="000000" w:themeColor="text1"/>
              <w:rtl/>
            </w:rPr>
            <w:t>:</w:t>
          </w:r>
        </w:p>
        <w:p w14:paraId="3F7F5A0C" w14:textId="598E558F" w:rsidR="00791E5B" w:rsidRDefault="00791E5B" w:rsidP="002C1585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984945" w:history="1">
            <w:r w:rsidRPr="00A80F3F">
              <w:rPr>
                <w:rStyle w:val="Hyperlink"/>
                <w:noProof/>
              </w:rPr>
              <w:t>1.</w:t>
            </w:r>
            <w:r w:rsidRPr="00A80F3F">
              <w:rPr>
                <w:rStyle w:val="Hyperlink"/>
                <w:noProof/>
                <w:rtl/>
              </w:rPr>
              <w:t xml:space="preserve"> اطلاعات کل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طرح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E42EC" w14:textId="13907D27" w:rsidR="00791E5B" w:rsidRDefault="00791E5B" w:rsidP="002C1585">
          <w:pPr>
            <w:pStyle w:val="TOC1"/>
            <w:rPr>
              <w:noProof/>
            </w:rPr>
          </w:pPr>
          <w:hyperlink w:anchor="_Toc212984946" w:history="1">
            <w:r w:rsidRPr="00A80F3F">
              <w:rPr>
                <w:rStyle w:val="Hyperlink"/>
                <w:noProof/>
              </w:rPr>
              <w:t>2.</w:t>
            </w:r>
            <w:r w:rsidRPr="00A80F3F">
              <w:rPr>
                <w:rStyle w:val="Hyperlink"/>
                <w:noProof/>
                <w:rtl/>
              </w:rPr>
              <w:t xml:space="preserve"> چک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</w:rPr>
              <w:t>ده</w:t>
            </w:r>
            <w:r w:rsidRPr="00A80F3F">
              <w:rPr>
                <w:rStyle w:val="Hyperlink"/>
                <w:noProof/>
                <w:rtl/>
              </w:rPr>
              <w:t xml:space="preserve"> طرح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A12EE" w14:textId="7D842C82" w:rsidR="00791E5B" w:rsidRDefault="00791E5B" w:rsidP="002C1585">
          <w:pPr>
            <w:pStyle w:val="TOC1"/>
            <w:rPr>
              <w:noProof/>
            </w:rPr>
          </w:pPr>
          <w:hyperlink w:anchor="_Toc212984947" w:history="1">
            <w:r w:rsidRPr="00A80F3F">
              <w:rPr>
                <w:rStyle w:val="Hyperlink"/>
                <w:noProof/>
              </w:rPr>
              <w:t>3.</w:t>
            </w:r>
            <w:r w:rsidRPr="00A80F3F">
              <w:rPr>
                <w:rStyle w:val="Hyperlink"/>
                <w:noProof/>
                <w:rtl/>
              </w:rPr>
              <w:t xml:space="preserve"> معرف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کتاب و پ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</w:rPr>
              <w:t>ش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</w:rPr>
              <w:t>نه</w:t>
            </w:r>
            <w:r w:rsidRPr="00A80F3F">
              <w:rPr>
                <w:rStyle w:val="Hyperlink"/>
                <w:noProof/>
                <w:rtl/>
              </w:rPr>
              <w:t xml:space="preserve"> علم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4FAF7" w14:textId="3A0A6FC4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48" w:history="1">
            <w:r w:rsidRPr="00A80F3F">
              <w:rPr>
                <w:rStyle w:val="Hyperlink"/>
                <w:noProof/>
                <w:lang w:bidi="fa-IR"/>
              </w:rPr>
              <w:t>3- 1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مشخصات کتاب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CD302" w14:textId="52C34D67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49" w:history="1">
            <w:r w:rsidRPr="00A80F3F">
              <w:rPr>
                <w:rStyle w:val="Hyperlink"/>
                <w:noProof/>
                <w:lang w:bidi="fa-IR"/>
              </w:rPr>
              <w:t>3- 2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موضوع‌بند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تخصص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7E88A" w14:textId="477D3777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0" w:history="1">
            <w:r w:rsidRPr="00A80F3F">
              <w:rPr>
                <w:rStyle w:val="Hyperlink"/>
                <w:noProof/>
                <w:lang w:bidi="fa-IR"/>
              </w:rPr>
              <w:t>3- 3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اهم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علم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و مرجع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0D6CB" w14:textId="1E87ACCF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1" w:history="1">
            <w:r w:rsidRPr="00A80F3F">
              <w:rPr>
                <w:rStyle w:val="Hyperlink"/>
                <w:noProof/>
                <w:lang w:bidi="fa-IR"/>
              </w:rPr>
              <w:t>3- 4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کاربرد آموزش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در فضا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حوزو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CE95D" w14:textId="7089A39C" w:rsidR="00791E5B" w:rsidRDefault="00791E5B" w:rsidP="002C1585">
          <w:pPr>
            <w:pStyle w:val="TOC1"/>
            <w:rPr>
              <w:noProof/>
            </w:rPr>
          </w:pPr>
          <w:hyperlink w:anchor="_Toc212984952" w:history="1">
            <w:r w:rsidRPr="00A80F3F">
              <w:rPr>
                <w:rStyle w:val="Hyperlink"/>
                <w:noProof/>
              </w:rPr>
              <w:t>4.</w:t>
            </w:r>
            <w:r w:rsidRPr="00A80F3F">
              <w:rPr>
                <w:rStyle w:val="Hyperlink"/>
                <w:noProof/>
                <w:rtl/>
              </w:rPr>
              <w:t xml:space="preserve"> ضرورت اجرا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طرح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1506E" w14:textId="701C4B70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3" w:history="1">
            <w:r w:rsidRPr="00A80F3F">
              <w:rPr>
                <w:rStyle w:val="Hyperlink"/>
                <w:noProof/>
                <w:rtl/>
                <w:lang w:bidi="fa-IR"/>
              </w:rPr>
              <w:t>4- 1 خلاء منابع فارس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تخصص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lang w:bidi="fa-IR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755EA" w14:textId="3D861BC0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4" w:history="1">
            <w:r w:rsidRPr="00A80F3F">
              <w:rPr>
                <w:rStyle w:val="Hyperlink"/>
                <w:noProof/>
                <w:rtl/>
                <w:lang w:bidi="fa-IR"/>
              </w:rPr>
              <w:t>4- 2 فناور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محور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تصم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م‌گ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اجتماع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lang w:bidi="fa-IR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7D690" w14:textId="1BAC0D51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5" w:history="1">
            <w:r w:rsidRPr="00A80F3F">
              <w:rPr>
                <w:rStyle w:val="Hyperlink"/>
                <w:noProof/>
                <w:rtl/>
                <w:lang w:bidi="fa-IR"/>
              </w:rPr>
              <w:t>4- 3 ن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به گفتمان بوم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F2303" w14:textId="1571C50D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6" w:history="1">
            <w:r w:rsidRPr="00A80F3F">
              <w:rPr>
                <w:rStyle w:val="Hyperlink"/>
                <w:noProof/>
                <w:rtl/>
                <w:lang w:bidi="fa-IR"/>
              </w:rPr>
              <w:t>4- 4 توسعه فقه فناور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lang w:bidi="fa-IR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EF59F" w14:textId="6BFA8F42" w:rsidR="00791E5B" w:rsidRDefault="00791E5B" w:rsidP="002C1585">
          <w:pPr>
            <w:pStyle w:val="TOC1"/>
            <w:rPr>
              <w:noProof/>
            </w:rPr>
          </w:pPr>
          <w:hyperlink w:anchor="_Toc212984957" w:history="1">
            <w:r w:rsidRPr="00A80F3F">
              <w:rPr>
                <w:rStyle w:val="Hyperlink"/>
                <w:noProof/>
              </w:rPr>
              <w:t>5.</w:t>
            </w:r>
            <w:r w:rsidRPr="00A80F3F">
              <w:rPr>
                <w:rStyle w:val="Hyperlink"/>
                <w:noProof/>
                <w:rtl/>
              </w:rPr>
              <w:t xml:space="preserve"> اهداف طرح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18BD6" w14:textId="48F4DAA3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8" w:history="1">
            <w:r w:rsidRPr="00A80F3F">
              <w:rPr>
                <w:rStyle w:val="Hyperlink"/>
                <w:noProof/>
                <w:lang w:bidi="fa-IR"/>
              </w:rPr>
              <w:t>5- 1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هدف کل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E57A1" w14:textId="34CD6ED1" w:rsidR="00791E5B" w:rsidRDefault="00791E5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2984959" w:history="1">
            <w:r w:rsidRPr="00A80F3F">
              <w:rPr>
                <w:rStyle w:val="Hyperlink"/>
                <w:noProof/>
                <w:lang w:bidi="fa-IR"/>
              </w:rPr>
              <w:t>5- 2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اهداف جزئ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و خروج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rtl/>
                <w:lang w:bidi="fa-IR"/>
              </w:rPr>
              <w:t xml:space="preserve"> قابل اندازه‌گ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A80F3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A80F3F">
              <w:rPr>
                <w:rStyle w:val="Hyperlink"/>
                <w:noProof/>
                <w:lang w:bidi="fa-IR"/>
              </w:rPr>
              <w:t xml:space="preserve"> (KPIs)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47F87" w14:textId="39A0734F" w:rsidR="00791E5B" w:rsidRDefault="00791E5B" w:rsidP="002C1585">
          <w:pPr>
            <w:pStyle w:val="TOC1"/>
            <w:rPr>
              <w:noProof/>
            </w:rPr>
          </w:pPr>
          <w:hyperlink w:anchor="_Toc212984960" w:history="1">
            <w:r w:rsidRPr="00A80F3F">
              <w:rPr>
                <w:rStyle w:val="Hyperlink"/>
                <w:noProof/>
              </w:rPr>
              <w:t>6.</w:t>
            </w:r>
            <w:r w:rsidRPr="00A80F3F">
              <w:rPr>
                <w:rStyle w:val="Hyperlink"/>
                <w:noProof/>
                <w:rtl/>
              </w:rPr>
              <w:t xml:space="preserve"> روش اجرا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طرح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D0ED3" w14:textId="1B3ADBEA" w:rsidR="00791E5B" w:rsidRDefault="00791E5B" w:rsidP="002C1585">
          <w:pPr>
            <w:pStyle w:val="TOC1"/>
            <w:rPr>
              <w:noProof/>
            </w:rPr>
          </w:pPr>
          <w:hyperlink w:anchor="_Toc212984961" w:history="1">
            <w:r w:rsidRPr="00A80F3F">
              <w:rPr>
                <w:rStyle w:val="Hyperlink"/>
                <w:noProof/>
              </w:rPr>
              <w:t>7.</w:t>
            </w:r>
            <w:r w:rsidRPr="00A80F3F">
              <w:rPr>
                <w:rStyle w:val="Hyperlink"/>
                <w:noProof/>
                <w:rtl/>
              </w:rPr>
              <w:t xml:space="preserve"> ساختار محتوا</w:t>
            </w:r>
            <w:r w:rsidRPr="00A80F3F">
              <w:rPr>
                <w:rStyle w:val="Hyperlink"/>
                <w:rFonts w:hint="cs"/>
                <w:noProof/>
                <w:rtl/>
              </w:rPr>
              <w:t>یی</w:t>
            </w:r>
            <w:r w:rsidRPr="00A80F3F">
              <w:rPr>
                <w:rStyle w:val="Hyperlink"/>
                <w:noProof/>
                <w:rtl/>
              </w:rPr>
              <w:t xml:space="preserve"> خروج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E71A5" w14:textId="4F452D63" w:rsidR="00791E5B" w:rsidRDefault="00791E5B" w:rsidP="002C1585">
          <w:pPr>
            <w:pStyle w:val="TOC1"/>
            <w:rPr>
              <w:noProof/>
            </w:rPr>
          </w:pPr>
          <w:hyperlink w:anchor="_Toc212984962" w:history="1">
            <w:r w:rsidRPr="00A80F3F">
              <w:rPr>
                <w:rStyle w:val="Hyperlink"/>
                <w:noProof/>
              </w:rPr>
              <w:t>8.</w:t>
            </w:r>
            <w:r w:rsidRPr="00A80F3F">
              <w:rPr>
                <w:rStyle w:val="Hyperlink"/>
                <w:noProof/>
                <w:rtl/>
              </w:rPr>
              <w:t xml:space="preserve"> دستاوردها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علم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 w:rsidRPr="00A80F3F">
              <w:rPr>
                <w:rStyle w:val="Hyperlink"/>
                <w:noProof/>
                <w:rtl/>
              </w:rPr>
              <w:t xml:space="preserve"> و فرهنگ</w:t>
            </w:r>
            <w:r w:rsidRPr="00A80F3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_Toc212984962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545A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A7DBD" w14:textId="4A71BCB1" w:rsidR="00791E5B" w:rsidRDefault="00791E5B">
          <w:r>
            <w:rPr>
              <w:b/>
              <w:bCs/>
              <w:noProof/>
            </w:rPr>
            <w:fldChar w:fldCharType="end"/>
          </w:r>
        </w:p>
      </w:sdtContent>
    </w:sdt>
    <w:p w14:paraId="4ED56A13" w14:textId="77777777" w:rsidR="00791E5B" w:rsidRPr="00FB344A" w:rsidRDefault="00791E5B" w:rsidP="00F35DE8">
      <w:pPr>
        <w:rPr>
          <w:rFonts w:cs="B Nazanin"/>
        </w:rPr>
      </w:pPr>
    </w:p>
    <w:p w14:paraId="7797F692" w14:textId="77777777" w:rsidR="00CD3EF9" w:rsidRDefault="00CD3EF9">
      <w:pPr>
        <w:rPr>
          <w:rFonts w:asciiTheme="majorHAnsi" w:eastAsiaTheme="majorEastAsia" w:hAnsiTheme="majorHAnsi" w:cs="B Nazanin"/>
          <w:color w:val="000000" w:themeColor="text1"/>
          <w:sz w:val="40"/>
          <w:szCs w:val="40"/>
        </w:rPr>
      </w:pPr>
      <w:r>
        <w:br w:type="page"/>
      </w:r>
    </w:p>
    <w:p w14:paraId="1AC32EA2" w14:textId="6C5E455D" w:rsidR="00FB344A" w:rsidRPr="00DD6ADA" w:rsidRDefault="00FB344A" w:rsidP="00DD6ADA">
      <w:pPr>
        <w:pStyle w:val="Heading1"/>
      </w:pPr>
      <w:r w:rsidRPr="00DD6ADA">
        <w:lastRenderedPageBreak/>
        <w:t xml:space="preserve"> </w:t>
      </w:r>
      <w:bookmarkStart w:id="0" w:name="_Toc212984945"/>
      <w:r w:rsidRPr="00DD6ADA">
        <w:rPr>
          <w:rtl/>
        </w:rPr>
        <w:t>اطلاعات کلی طرح</w:t>
      </w:r>
      <w:bookmarkEnd w:id="0"/>
    </w:p>
    <w:p w14:paraId="4CE0AA1C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نوع طرح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پژوهشی</w:t>
      </w:r>
      <w:r w:rsidRPr="00FB344A">
        <w:rPr>
          <w:rFonts w:ascii="Times New Roman" w:hAnsi="Times New Roman" w:cs="Times New Roman" w:hint="cs"/>
          <w:rtl/>
        </w:rPr>
        <w:t>–</w:t>
      </w:r>
      <w:r w:rsidRPr="00FB344A">
        <w:rPr>
          <w:rFonts w:cs="B Nazanin" w:hint="cs"/>
          <w:rtl/>
        </w:rPr>
        <w:t>آموزشی</w:t>
      </w:r>
      <w:r w:rsidRPr="00FB344A">
        <w:rPr>
          <w:rFonts w:cs="B Nazanin"/>
          <w:rtl/>
        </w:rPr>
        <w:t xml:space="preserve"> (</w:t>
      </w:r>
      <w:r w:rsidRPr="00FB344A">
        <w:rPr>
          <w:rFonts w:cs="B Nazanin" w:hint="cs"/>
          <w:rtl/>
        </w:rPr>
        <w:t>ترجمه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علمی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و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کاربرد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محتوایی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در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آموزش</w:t>
      </w:r>
      <w:r w:rsidRPr="00FB344A">
        <w:rPr>
          <w:rFonts w:cs="B Nazanin"/>
          <w:rtl/>
        </w:rPr>
        <w:t xml:space="preserve"> </w:t>
      </w:r>
      <w:r w:rsidRPr="00FB344A">
        <w:rPr>
          <w:rFonts w:cs="B Nazanin" w:hint="cs"/>
          <w:rtl/>
        </w:rPr>
        <w:t>حوزوی</w:t>
      </w:r>
      <w:r w:rsidRPr="00FB344A">
        <w:rPr>
          <w:rFonts w:cs="B Nazanin"/>
          <w:rtl/>
        </w:rPr>
        <w:t>)</w:t>
      </w:r>
    </w:p>
    <w:p w14:paraId="61EAC2EB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مجری طرح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حجت‌الاسلام بخشیان و عمرانی،دانش پژوهش رشته دین و فضای مجازی گرایش هوش مصنوعی</w:t>
      </w:r>
    </w:p>
    <w:p w14:paraId="0644ADE8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محل اجرا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مرکز تخصصی دین و فضای مجازی</w:t>
      </w:r>
    </w:p>
    <w:p w14:paraId="13D04C6A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مدت زمان اجرا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  <w:lang w:bidi="fa-IR"/>
        </w:rPr>
        <w:t>۱۰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ماه</w:t>
      </w:r>
    </w:p>
    <w:p w14:paraId="39103BA6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زمان آغاز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آبان 1404</w:t>
      </w:r>
    </w:p>
    <w:p w14:paraId="3ECD3189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گروه علمی ذی‌نفع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دانش‌پژوهان حوزه فناوری، طلاب سطح عالی و کارشناسی ارشد، اساتید اخلاق و علوم رایانه</w:t>
      </w:r>
      <w:r w:rsidRPr="00FB344A">
        <w:rPr>
          <w:rFonts w:cs="B Nazanin"/>
        </w:rPr>
        <w:t>.</w:t>
      </w:r>
    </w:p>
    <w:p w14:paraId="60F233A1" w14:textId="77777777" w:rsidR="00FB344A" w:rsidRPr="00FB344A" w:rsidRDefault="00FB344A" w:rsidP="00F35DE8">
      <w:pPr>
        <w:numPr>
          <w:ilvl w:val="0"/>
          <w:numId w:val="1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نوع خروجی مورد انتظار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کتاب ترجمه‌شده با محوریت آموزشی و فایل‌های کمک‌درسی</w:t>
      </w:r>
      <w:r w:rsidRPr="00FB344A">
        <w:rPr>
          <w:rFonts w:cs="B Nazanin"/>
        </w:rPr>
        <w:t>.</w:t>
      </w:r>
    </w:p>
    <w:p w14:paraId="46B37FAE" w14:textId="68FB8EC9" w:rsidR="00FB344A" w:rsidRPr="00FB344A" w:rsidRDefault="00FB344A" w:rsidP="00F35DE8">
      <w:pPr>
        <w:rPr>
          <w:rFonts w:cs="B Nazanin"/>
        </w:rPr>
      </w:pPr>
    </w:p>
    <w:p w14:paraId="6F360808" w14:textId="0D6CBA0B" w:rsidR="00FB344A" w:rsidRPr="00FB344A" w:rsidRDefault="00FB344A" w:rsidP="00DD6ADA">
      <w:pPr>
        <w:pStyle w:val="Heading1"/>
      </w:pPr>
      <w:bookmarkStart w:id="1" w:name="_Toc212984946"/>
      <w:r w:rsidRPr="00FB344A">
        <w:rPr>
          <w:rtl/>
        </w:rPr>
        <w:t>چکیده طرح</w:t>
      </w:r>
      <w:bookmarkEnd w:id="1"/>
    </w:p>
    <w:p w14:paraId="06DF023C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کتاب</w:t>
      </w:r>
      <w:r w:rsidRPr="00FB344A">
        <w:rPr>
          <w:rFonts w:cs="B Nazanin"/>
        </w:rPr>
        <w:t xml:space="preserve"> «The Ethical Algorithm: The Science of Socially Aware Algorithm Design» </w:t>
      </w:r>
      <w:r w:rsidRPr="00FB344A">
        <w:rPr>
          <w:rFonts w:cs="B Nazanin"/>
          <w:rtl/>
        </w:rPr>
        <w:t xml:space="preserve">که توسط دو دانشمند برجسته علوم رایانه، </w:t>
      </w:r>
      <w:r w:rsidRPr="00FB344A">
        <w:rPr>
          <w:rFonts w:cs="B Nazanin"/>
          <w:b/>
          <w:bCs/>
          <w:rtl/>
        </w:rPr>
        <w:t>مایکل کرنز</w:t>
      </w:r>
      <w:r w:rsidRPr="00FB344A">
        <w:rPr>
          <w:rFonts w:cs="B Nazanin"/>
          <w:b/>
          <w:bCs/>
        </w:rPr>
        <w:t xml:space="preserve"> (Michael Kearns)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 xml:space="preserve">و </w:t>
      </w:r>
      <w:r w:rsidRPr="00FB344A">
        <w:rPr>
          <w:rFonts w:cs="B Nazanin"/>
          <w:b/>
          <w:bCs/>
          <w:rtl/>
        </w:rPr>
        <w:t>آرون راث</w:t>
      </w:r>
      <w:r w:rsidRPr="00FB344A">
        <w:rPr>
          <w:rFonts w:cs="B Nazanin"/>
          <w:b/>
          <w:bCs/>
        </w:rPr>
        <w:t xml:space="preserve"> (Aaron Roth)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از دانشگاه پنسیلوانیا نگاشته شده است، یکی از منابع علمی اصلی و معتبر در زمینه اخلاق داده‌ها، حفظ حریم خصوصی الگوریتمی و طراحی الگوریتم‌های اجتماعی-آگاه</w:t>
      </w:r>
      <w:r w:rsidRPr="00FB344A">
        <w:rPr>
          <w:rFonts w:cs="B Nazanin"/>
        </w:rPr>
        <w:t xml:space="preserve"> (Socially Aware Algorithm Design) </w:t>
      </w:r>
      <w:r w:rsidRPr="00FB344A">
        <w:rPr>
          <w:rFonts w:cs="B Nazanin"/>
          <w:rtl/>
        </w:rPr>
        <w:t>محسوب می‌شود. این اثر به طور عمیقی به بررسی این چالش می‌پردازد که چگونه می‌توان اصول ریاضی و محاسباتی الگوریتم‌ها را با ارزش‌های بنیادین انسانی مانند عدالت</w:t>
      </w:r>
      <w:r w:rsidRPr="00FB344A">
        <w:rPr>
          <w:rFonts w:cs="B Nazanin"/>
        </w:rPr>
        <w:t xml:space="preserve"> (Fairness)</w:t>
      </w:r>
      <w:r w:rsidRPr="00FB344A">
        <w:rPr>
          <w:rFonts w:cs="B Nazanin"/>
          <w:rtl/>
        </w:rPr>
        <w:t>، حریم خصوصی</w:t>
      </w:r>
      <w:r w:rsidRPr="00FB344A">
        <w:rPr>
          <w:rFonts w:cs="B Nazanin"/>
        </w:rPr>
        <w:t xml:space="preserve"> (Privacy)</w:t>
      </w:r>
      <w:r w:rsidRPr="00FB344A">
        <w:rPr>
          <w:rFonts w:cs="B Nazanin"/>
          <w:rtl/>
        </w:rPr>
        <w:t>، شفافیت</w:t>
      </w:r>
      <w:r w:rsidRPr="00FB344A">
        <w:rPr>
          <w:rFonts w:cs="B Nazanin"/>
        </w:rPr>
        <w:t xml:space="preserve"> (Transparency) </w:t>
      </w:r>
      <w:r w:rsidRPr="00FB344A">
        <w:rPr>
          <w:rFonts w:cs="B Nazanin"/>
          <w:rtl/>
        </w:rPr>
        <w:t>و مسئولیت اجتماعی</w:t>
      </w:r>
      <w:r w:rsidRPr="00FB344A">
        <w:rPr>
          <w:rFonts w:cs="B Nazanin"/>
        </w:rPr>
        <w:t xml:space="preserve"> (Accountability) </w:t>
      </w:r>
      <w:r w:rsidRPr="00FB344A">
        <w:rPr>
          <w:rFonts w:cs="B Nazanin"/>
          <w:rtl/>
        </w:rPr>
        <w:t>هماهنگ ساخت</w:t>
      </w:r>
      <w:r w:rsidRPr="00FB344A">
        <w:rPr>
          <w:rFonts w:cs="B Nazanin"/>
        </w:rPr>
        <w:t>.</w:t>
      </w:r>
    </w:p>
    <w:p w14:paraId="34657DDB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 xml:space="preserve">هدف اصلی این طرح، ترجمه مستند، دقیق و وفادار به متن اصلی انگلیسی به زبان فارسی آکادمیک است. فراتر از ترجمه صرف، بخش کلیدی این پروژه، </w:t>
      </w:r>
      <w:r w:rsidRPr="00FB344A">
        <w:rPr>
          <w:rFonts w:cs="B Nazanin"/>
          <w:b/>
          <w:bCs/>
          <w:rtl/>
        </w:rPr>
        <w:t>بومی‌سازی مفهومی</w:t>
      </w:r>
      <w:r w:rsidRPr="00FB344A">
        <w:rPr>
          <w:rFonts w:cs="B Nazanin"/>
          <w:rtl/>
        </w:rPr>
        <w:t xml:space="preserve"> است؛ یعنی انطباق و شرح مفاهیم انتزاعی اخلاق محاسباتی با مبانی فلسفی و فقهی موجود در منظومه فکری اسلامی، به‌ویژه در حوزه فقه فناوری و اخلاق هوش مصنوعی. خروجی نهایی این طرح، نه تنها یک کتاب مرجع، بلکه تبدیل شدن به منبع اصلی درسی برای یک واحد آموزشی دو واحدی با عنوان «اخلاق هوش مصنوعی و طراحی الگوریتم‌های منصفانه» در سطح تحصیلات تکمیلی حوزه خواهد بود. این بومی‌سازی اطمینان می‌دهد که مفاهیم پیچیده ریاضی، به شیوه‌ای قابل فهم و مرتبط با دغدغه‌های اخلاقی جامعه اسلامی ارائه شوند</w:t>
      </w:r>
      <w:r w:rsidRPr="00FB344A">
        <w:rPr>
          <w:rFonts w:cs="B Nazanin"/>
        </w:rPr>
        <w:t>.</w:t>
      </w:r>
    </w:p>
    <w:p w14:paraId="79BD8103" w14:textId="217AA914" w:rsidR="00FB344A" w:rsidRPr="00FB344A" w:rsidRDefault="00FB344A" w:rsidP="00DD6ADA">
      <w:pPr>
        <w:pStyle w:val="Heading1"/>
      </w:pPr>
      <w:bookmarkStart w:id="2" w:name="_Toc212984947"/>
      <w:r w:rsidRPr="00FB344A">
        <w:rPr>
          <w:rtl/>
        </w:rPr>
        <w:lastRenderedPageBreak/>
        <w:t>معرفی کتاب و پیشینه علمی</w:t>
      </w:r>
      <w:bookmarkEnd w:id="2"/>
    </w:p>
    <w:p w14:paraId="760B3D42" w14:textId="50F0464B" w:rsidR="00FB344A" w:rsidRPr="00C65A74" w:rsidRDefault="00FB344A" w:rsidP="00C65A74">
      <w:pPr>
        <w:pStyle w:val="Heading2"/>
      </w:pPr>
      <w:bookmarkStart w:id="3" w:name="_Toc212984948"/>
      <w:r w:rsidRPr="00C65A74">
        <w:rPr>
          <w:rtl/>
        </w:rPr>
        <w:t>مشخصات کتاب</w:t>
      </w:r>
      <w:bookmarkEnd w:id="3"/>
    </w:p>
    <w:p w14:paraId="2839FFD8" w14:textId="77777777" w:rsidR="00FB344A" w:rsidRPr="00FB344A" w:rsidRDefault="00FB344A" w:rsidP="00F35DE8">
      <w:pPr>
        <w:numPr>
          <w:ilvl w:val="0"/>
          <w:numId w:val="2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عنوان کامل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i/>
          <w:iCs/>
        </w:rPr>
        <w:t>The Ethical Algorithm: The Science of Socially Aware Algorithm Design</w:t>
      </w:r>
    </w:p>
    <w:p w14:paraId="5418C67A" w14:textId="4A7E6643" w:rsidR="00FB344A" w:rsidRPr="00FB344A" w:rsidRDefault="00FB344A" w:rsidP="00F35DE8">
      <w:pPr>
        <w:numPr>
          <w:ilvl w:val="0"/>
          <w:numId w:val="2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نویسندگان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Michael Kearns </w:t>
      </w:r>
      <w:r w:rsidRPr="00FB344A">
        <w:rPr>
          <w:rFonts w:cs="B Nazanin"/>
          <w:rtl/>
        </w:rPr>
        <w:t>(استاد علوم رایانه، برنده جوایز علمی متعدد) و</w:t>
      </w:r>
      <w:r w:rsidRPr="00FB344A">
        <w:rPr>
          <w:rFonts w:cs="B Nazanin"/>
        </w:rPr>
        <w:t xml:space="preserve"> Aaron Roth (</w:t>
      </w:r>
      <w:r w:rsidRPr="00FB344A">
        <w:rPr>
          <w:rFonts w:cs="B Nazanin"/>
          <w:rtl/>
        </w:rPr>
        <w:t>متخصص پیشرو در زمینه حریم خصوصی تفاضلی</w:t>
      </w:r>
      <w:r>
        <w:rPr>
          <w:rFonts w:cs="B Nazanin"/>
        </w:rPr>
        <w:t>(</w:t>
      </w:r>
    </w:p>
    <w:p w14:paraId="55831B53" w14:textId="4DFB4C38" w:rsidR="00FB344A" w:rsidRPr="00FB344A" w:rsidRDefault="00FB344A" w:rsidP="00F35DE8">
      <w:pPr>
        <w:numPr>
          <w:ilvl w:val="0"/>
          <w:numId w:val="2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ناشر</w:t>
      </w:r>
      <w:r>
        <w:rPr>
          <w:rFonts w:cs="B Nazanin" w:hint="cs"/>
          <w:b/>
          <w:bCs/>
          <w:rtl/>
        </w:rPr>
        <w:t xml:space="preserve">: </w:t>
      </w:r>
      <w:r w:rsidRPr="00FB344A">
        <w:rPr>
          <w:rFonts w:cs="B Nazanin"/>
        </w:rPr>
        <w:t>Oxford University Press</w:t>
      </w:r>
      <w:r>
        <w:rPr>
          <w:rFonts w:cs="B Nazanin"/>
          <w:b/>
          <w:bCs/>
        </w:rPr>
        <w:t xml:space="preserve"> </w:t>
      </w:r>
    </w:p>
    <w:p w14:paraId="21BC134D" w14:textId="77777777" w:rsidR="00FB344A" w:rsidRPr="00FB344A" w:rsidRDefault="00FB344A" w:rsidP="00F35DE8">
      <w:pPr>
        <w:numPr>
          <w:ilvl w:val="0"/>
          <w:numId w:val="2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سال انتشار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  <w:lang w:bidi="fa-IR"/>
        </w:rPr>
        <w:t>۲۰۱۹</w:t>
      </w:r>
    </w:p>
    <w:p w14:paraId="473D23C6" w14:textId="77777777" w:rsidR="00FB344A" w:rsidRPr="00FB344A" w:rsidRDefault="00FB344A" w:rsidP="00F35DE8">
      <w:pPr>
        <w:numPr>
          <w:ilvl w:val="0"/>
          <w:numId w:val="2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تعداد صفحات تقریبی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  <w:lang w:bidi="fa-IR"/>
        </w:rPr>
        <w:t>۲۵۰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صفحه متن اصلی</w:t>
      </w:r>
    </w:p>
    <w:p w14:paraId="0F92429E" w14:textId="6E2A1ABF" w:rsidR="00FB344A" w:rsidRPr="00FB344A" w:rsidRDefault="00FB344A" w:rsidP="00C65A74">
      <w:pPr>
        <w:pStyle w:val="Heading2"/>
      </w:pPr>
      <w:bookmarkStart w:id="4" w:name="_Toc212984949"/>
      <w:r w:rsidRPr="00FB344A">
        <w:rPr>
          <w:rtl/>
        </w:rPr>
        <w:t>موضوع‌بندی تخصصی</w:t>
      </w:r>
      <w:bookmarkEnd w:id="4"/>
    </w:p>
    <w:p w14:paraId="79125926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این کتاب بر چهار محور اساسی متمرکز است</w:t>
      </w:r>
      <w:r w:rsidRPr="00FB344A">
        <w:rPr>
          <w:rFonts w:cs="B Nazanin"/>
        </w:rPr>
        <w:t>:</w:t>
      </w:r>
    </w:p>
    <w:p w14:paraId="4FF2F805" w14:textId="77777777" w:rsidR="00FB344A" w:rsidRPr="00FB344A" w:rsidRDefault="00FB344A" w:rsidP="00F35DE8">
      <w:pPr>
        <w:numPr>
          <w:ilvl w:val="0"/>
          <w:numId w:val="3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حریم خصوصی تفاضلی</w:t>
      </w:r>
      <w:r w:rsidRPr="00FB344A">
        <w:rPr>
          <w:rFonts w:cs="B Nazanin"/>
          <w:b/>
          <w:bCs/>
        </w:rPr>
        <w:t xml:space="preserve"> (Differential Privacy):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ارائه چارچوب‌های ریاضی برای تضمین عدم شناسایی افراد در داده‌های تجمیع‌شده</w:t>
      </w:r>
      <w:r w:rsidRPr="00FB344A">
        <w:rPr>
          <w:rFonts w:cs="B Nazanin"/>
        </w:rPr>
        <w:t>.</w:t>
      </w:r>
    </w:p>
    <w:p w14:paraId="3721C357" w14:textId="77777777" w:rsidR="00FB344A" w:rsidRPr="00FB344A" w:rsidRDefault="00FB344A" w:rsidP="00F35DE8">
      <w:pPr>
        <w:numPr>
          <w:ilvl w:val="0"/>
          <w:numId w:val="3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الگوریتم‌های منصفانه</w:t>
      </w:r>
      <w:r w:rsidRPr="00FB344A">
        <w:rPr>
          <w:rFonts w:cs="B Nazanin"/>
          <w:b/>
          <w:bCs/>
        </w:rPr>
        <w:t xml:space="preserve"> (Fairness Algorithms):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بررسی تعارض بین تعاریف مختلف عدالت (مانند برابری فرصت در مقابل برابری نتایج) و چگونگی پیاده‌سازی آن‌ها در مدل‌های یادگیری ماشین</w:t>
      </w:r>
      <w:r w:rsidRPr="00FB344A">
        <w:rPr>
          <w:rFonts w:cs="B Nazanin"/>
        </w:rPr>
        <w:t>.</w:t>
      </w:r>
    </w:p>
    <w:p w14:paraId="254FAD2F" w14:textId="77777777" w:rsidR="00FB344A" w:rsidRPr="00FB344A" w:rsidRDefault="00FB344A" w:rsidP="00F35DE8">
      <w:pPr>
        <w:numPr>
          <w:ilvl w:val="0"/>
          <w:numId w:val="3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تفسیرپذیری</w:t>
      </w:r>
      <w:r w:rsidRPr="00FB344A">
        <w:rPr>
          <w:rFonts w:cs="B Nazanin"/>
          <w:b/>
          <w:bCs/>
        </w:rPr>
        <w:t xml:space="preserve"> (Interpretability):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روش‌های لازم برای درک نحوه تصمیم‌گیری سیستم‌های پیچیده مبتنی بر یادگیری عمیق</w:t>
      </w:r>
      <w:r w:rsidRPr="00FB344A">
        <w:rPr>
          <w:rFonts w:cs="B Nazanin"/>
        </w:rPr>
        <w:t>.</w:t>
      </w:r>
    </w:p>
    <w:p w14:paraId="7CB3AFF9" w14:textId="77777777" w:rsidR="00FB344A" w:rsidRPr="00FB344A" w:rsidRDefault="00FB344A" w:rsidP="00F35DE8">
      <w:pPr>
        <w:numPr>
          <w:ilvl w:val="0"/>
          <w:numId w:val="3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توازن بین کارایی و اخلاق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مطالعه ترید-آف‌های</w:t>
      </w:r>
      <w:r w:rsidRPr="00FB344A">
        <w:rPr>
          <w:rFonts w:cs="B Nazanin"/>
        </w:rPr>
        <w:t xml:space="preserve"> (Trade-offs) </w:t>
      </w:r>
      <w:r w:rsidRPr="00FB344A">
        <w:rPr>
          <w:rFonts w:cs="B Nazanin"/>
          <w:rtl/>
        </w:rPr>
        <w:t>بنیادین بین دقت محاسباتی و رعایت اصول اخلاقی</w:t>
      </w:r>
      <w:r w:rsidRPr="00FB344A">
        <w:rPr>
          <w:rFonts w:cs="B Nazanin"/>
        </w:rPr>
        <w:t>.</w:t>
      </w:r>
    </w:p>
    <w:p w14:paraId="1472E3BD" w14:textId="317078E6" w:rsidR="00FB344A" w:rsidRPr="00FB344A" w:rsidRDefault="00FB344A" w:rsidP="008D39E8">
      <w:pPr>
        <w:pStyle w:val="Heading2"/>
      </w:pPr>
      <w:bookmarkStart w:id="5" w:name="_Toc212984950"/>
      <w:r w:rsidRPr="00FB344A">
        <w:rPr>
          <w:rtl/>
        </w:rPr>
        <w:t>اهمیت علمی و مرجعیت</w:t>
      </w:r>
      <w:bookmarkEnd w:id="5"/>
    </w:p>
    <w:p w14:paraId="16977BF1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 xml:space="preserve">کتاب کرنز و راث به دلیل نزدیکی به مباحث ریاضیاتی پیشرفته، به‌ویژه نظریه </w:t>
      </w:r>
      <w:r w:rsidRPr="00FB344A">
        <w:rPr>
          <w:rFonts w:cs="B Nazanin"/>
          <w:b/>
          <w:bCs/>
          <w:rtl/>
        </w:rPr>
        <w:t>حریم خصوصی تفاضلی</w:t>
      </w:r>
      <w:r w:rsidRPr="00FB344A">
        <w:rPr>
          <w:rFonts w:cs="B Nazanin"/>
          <w:rtl/>
        </w:rPr>
        <w:t xml:space="preserve"> که توسط محققانی چون سینتیا درورک</w:t>
      </w:r>
      <w:r w:rsidRPr="00FB344A">
        <w:rPr>
          <w:rFonts w:cs="B Nazanin"/>
        </w:rPr>
        <w:t xml:space="preserve"> (Cynthia Dwork) </w:t>
      </w:r>
      <w:r w:rsidRPr="00FB344A">
        <w:rPr>
          <w:rFonts w:cs="B Nazanin"/>
          <w:rtl/>
        </w:rPr>
        <w:t>پایه‌گذاری شده است، از اعتبار بالایی برخوردار است. نویسندگان خود از پیشگامان پیاده‌سازی این مفاهیم در شرکت‌های بزرگ فناوری بوده‌اند. این کتاب پلی میان ریاضیات محض، علوم رایانه و علوم اجتماعی/اخلاقی ایجاد می‌کند</w:t>
      </w:r>
      <w:r w:rsidRPr="00FB344A">
        <w:rPr>
          <w:rFonts w:cs="B Nazanin"/>
        </w:rPr>
        <w:t>.</w:t>
      </w:r>
    </w:p>
    <w:p w14:paraId="4C7A7B75" w14:textId="28B773DE" w:rsidR="00FB344A" w:rsidRPr="00FB344A" w:rsidRDefault="00FB344A" w:rsidP="008D39E8">
      <w:pPr>
        <w:pStyle w:val="Heading2"/>
      </w:pPr>
      <w:bookmarkStart w:id="6" w:name="_Toc212984951"/>
      <w:r w:rsidRPr="00FB344A">
        <w:rPr>
          <w:rtl/>
        </w:rPr>
        <w:lastRenderedPageBreak/>
        <w:t>کاربرد آموزشی در فضای حوزوی</w:t>
      </w:r>
      <w:bookmarkEnd w:id="6"/>
    </w:p>
    <w:p w14:paraId="11DF061B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نظام آموزشی حوزه علمیه، به‌ویژه در رشته‌های نوظهور فقه فناوری و اخلاق کاربردی، شدیداً نیازمند متونی است که بتوانند مباحث پیشرفته بین‌المللی را بومی‌سازی کنند. این کتاب به ویژه در تبیین دو مفهوم زیر بسیار حیاتی است</w:t>
      </w:r>
      <w:r w:rsidRPr="00FB344A">
        <w:rPr>
          <w:rFonts w:cs="B Nazanin"/>
        </w:rPr>
        <w:t>:</w:t>
      </w:r>
    </w:p>
    <w:p w14:paraId="33FA020A" w14:textId="77777777" w:rsidR="00FB344A" w:rsidRPr="00FB344A" w:rsidRDefault="00FB344A" w:rsidP="00F35DE8">
      <w:pPr>
        <w:numPr>
          <w:ilvl w:val="0"/>
          <w:numId w:val="4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عدالت محاسباتی</w:t>
      </w:r>
      <w:r w:rsidRPr="00FB344A">
        <w:rPr>
          <w:rFonts w:cs="B Nazanin"/>
          <w:b/>
          <w:bCs/>
        </w:rPr>
        <w:t xml:space="preserve"> (Algorithmic Justice):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که مستقیماً با اصول فقهی عدالت و نفی ظلم در تصمیم‌گیری‌های سیستمی مرتبط است</w:t>
      </w:r>
      <w:r w:rsidRPr="00FB344A">
        <w:rPr>
          <w:rFonts w:cs="B Nazanin"/>
        </w:rPr>
        <w:t>.</w:t>
      </w:r>
    </w:p>
    <w:p w14:paraId="192D175F" w14:textId="77777777" w:rsidR="00FB344A" w:rsidRPr="00FB344A" w:rsidRDefault="00FB344A" w:rsidP="00F35DE8">
      <w:pPr>
        <w:numPr>
          <w:ilvl w:val="0"/>
          <w:numId w:val="4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حریم خصوصی داده‌ها</w:t>
      </w:r>
      <w:r w:rsidRPr="00FB344A">
        <w:rPr>
          <w:rFonts w:cs="B Nazanin"/>
          <w:b/>
          <w:bCs/>
        </w:rPr>
        <w:t xml:space="preserve"> (Data Privacy):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که ارتباط تنگاتنگی با فقه «ستر عیوب» و «حفظ آبرو» دارد، اما در بستر ریاضی نوین پیاده‌سازی می‌شود</w:t>
      </w:r>
      <w:r w:rsidRPr="00FB344A">
        <w:rPr>
          <w:rFonts w:cs="B Nazanin"/>
        </w:rPr>
        <w:t>.</w:t>
      </w:r>
    </w:p>
    <w:p w14:paraId="2C2DAE32" w14:textId="28C91BCE" w:rsidR="00FB344A" w:rsidRPr="00FB344A" w:rsidRDefault="00FB344A" w:rsidP="008D39E8">
      <w:pPr>
        <w:pStyle w:val="Heading1"/>
      </w:pPr>
      <w:bookmarkStart w:id="7" w:name="_Toc212984952"/>
      <w:r w:rsidRPr="00FB344A">
        <w:rPr>
          <w:rtl/>
        </w:rPr>
        <w:t>ضرورت اجرای طرح</w:t>
      </w:r>
      <w:bookmarkEnd w:id="7"/>
    </w:p>
    <w:p w14:paraId="6F806F94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اجرای این طرح ترجمه و بومی‌سازی به دلایل زیر در شرایط کنونی حیاتی است</w:t>
      </w:r>
      <w:r w:rsidRPr="00FB344A">
        <w:rPr>
          <w:rFonts w:cs="B Nazanin"/>
        </w:rPr>
        <w:t>:</w:t>
      </w:r>
    </w:p>
    <w:p w14:paraId="5E6596D7" w14:textId="77777777" w:rsidR="008D39E8" w:rsidRDefault="00FB344A" w:rsidP="008D39E8">
      <w:pPr>
        <w:pStyle w:val="Heading2"/>
        <w:rPr>
          <w:rtl/>
        </w:rPr>
      </w:pPr>
      <w:bookmarkStart w:id="8" w:name="_Toc212984953"/>
      <w:r w:rsidRPr="00FB344A">
        <w:rPr>
          <w:rtl/>
        </w:rPr>
        <w:t>خلاء منابع فارسی تخصصی</w:t>
      </w:r>
      <w:r w:rsidRPr="00FB344A">
        <w:t>:</w:t>
      </w:r>
      <w:bookmarkEnd w:id="8"/>
      <w:r w:rsidRPr="00FB344A">
        <w:t xml:space="preserve"> </w:t>
      </w:r>
    </w:p>
    <w:p w14:paraId="2D45828B" w14:textId="3CB74883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در حال حاضر، منابع فارسی در حوزه اخلاق الگوریتمی بیشتر ماهیت عمومی یا فلسفی دارند و فاقد عمق ریاضی و فنی مورد نیاز برای درک مکانیزم‌های دفاعی (مانند حریم خصوصی تفاضلی) هستند. این ترجمه، اولین منبع فارسی با این عمق فنی خواهد بود</w:t>
      </w:r>
      <w:r w:rsidRPr="00FB344A">
        <w:rPr>
          <w:rFonts w:cs="B Nazanin"/>
        </w:rPr>
        <w:t>.</w:t>
      </w:r>
    </w:p>
    <w:p w14:paraId="33D8FC6F" w14:textId="77777777" w:rsidR="008D39E8" w:rsidRDefault="00FB344A" w:rsidP="008D39E8">
      <w:pPr>
        <w:pStyle w:val="Heading2"/>
        <w:rPr>
          <w:rtl/>
        </w:rPr>
      </w:pPr>
      <w:bookmarkStart w:id="9" w:name="_Toc212984954"/>
      <w:r w:rsidRPr="00FB344A">
        <w:rPr>
          <w:rtl/>
        </w:rPr>
        <w:t>فناوری‌محوری تصمیم‌گیری‌های اجتماعی</w:t>
      </w:r>
      <w:r w:rsidRPr="00FB344A">
        <w:t>:</w:t>
      </w:r>
      <w:bookmarkEnd w:id="9"/>
      <w:r w:rsidRPr="00FB344A">
        <w:t xml:space="preserve"> </w:t>
      </w:r>
    </w:p>
    <w:p w14:paraId="5EADD90C" w14:textId="23489DC3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هوش مصنوعی به طور فزاینده‌ای در حوزه‌هایی همچون اعطای وام، استخدام، قضاوت‌های اولیه و مدیریت منابع عمومی دخیل شده است. عدم درک اصول اخلاقی طراحی این الگوریتم‌ها منجر به تداوم و تشدید نابرابری‌های اجتماعی تحت لوای «عینیت ریاضی» خواهد شد</w:t>
      </w:r>
      <w:r w:rsidRPr="00FB344A">
        <w:rPr>
          <w:rFonts w:cs="B Nazanin"/>
        </w:rPr>
        <w:t>.</w:t>
      </w:r>
    </w:p>
    <w:p w14:paraId="19562566" w14:textId="77777777" w:rsidR="008D39E8" w:rsidRDefault="00FB344A" w:rsidP="008D39E8">
      <w:pPr>
        <w:pStyle w:val="Heading2"/>
        <w:rPr>
          <w:rtl/>
        </w:rPr>
      </w:pPr>
      <w:bookmarkStart w:id="10" w:name="_Toc212984955"/>
      <w:r w:rsidRPr="00FB344A">
        <w:rPr>
          <w:rtl/>
        </w:rPr>
        <w:t>نیاز به گفتمان بومی</w:t>
      </w:r>
      <w:bookmarkEnd w:id="10"/>
    </w:p>
    <w:p w14:paraId="4E6C974C" w14:textId="3710C4AE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صرف ترجمه متن کافی نیست؛ مفاهیمی مانند «تقارن در توزیع ضرر» یا «ملاک‌های سنجش جانب‌داری الگوریتمی» نیازمند تبیین فقهی و فرهنگی هستند تا برای مخاطب حوزوی قابل پذیرش و نقد باشند</w:t>
      </w:r>
      <w:r w:rsidRPr="00FB344A">
        <w:rPr>
          <w:rFonts w:cs="B Nazanin"/>
        </w:rPr>
        <w:t>.</w:t>
      </w:r>
    </w:p>
    <w:p w14:paraId="28A33EB2" w14:textId="7B29542E" w:rsidR="008D39E8" w:rsidRDefault="00FB344A" w:rsidP="008D39E8">
      <w:pPr>
        <w:pStyle w:val="Heading2"/>
        <w:rPr>
          <w:rtl/>
        </w:rPr>
      </w:pPr>
      <w:bookmarkStart w:id="11" w:name="_Toc212984956"/>
      <w:r w:rsidRPr="00FB344A">
        <w:rPr>
          <w:rtl/>
        </w:rPr>
        <w:t>توسعه فقه فناوری</w:t>
      </w:r>
      <w:r w:rsidRPr="00FB344A">
        <w:t>:</w:t>
      </w:r>
      <w:bookmarkEnd w:id="11"/>
      <w:r w:rsidRPr="00FB344A">
        <w:t xml:space="preserve"> </w:t>
      </w:r>
    </w:p>
    <w:p w14:paraId="36F514B4" w14:textId="5CA7B3A2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این ترجمه مستقیماً به تدوین مبانی «فقه فناوری» و اخلاق مبتنی بر الگوریتم در حوزه کمک کرده و زمینه را برای تولید متون جدید در دانشگاه‌های اسلامی فراهم می‌آورد</w:t>
      </w:r>
      <w:r w:rsidRPr="00FB344A">
        <w:rPr>
          <w:rFonts w:cs="B Nazanin"/>
        </w:rPr>
        <w:t>.</w:t>
      </w:r>
    </w:p>
    <w:p w14:paraId="73280BEA" w14:textId="237469A7" w:rsidR="00FB344A" w:rsidRPr="00FB344A" w:rsidRDefault="00FB344A" w:rsidP="00F35DE8">
      <w:pPr>
        <w:rPr>
          <w:rFonts w:cs="B Nazanin"/>
        </w:rPr>
      </w:pPr>
    </w:p>
    <w:p w14:paraId="625DF7A2" w14:textId="7B8F610B" w:rsidR="00FB344A" w:rsidRPr="00FB344A" w:rsidRDefault="00FB344A" w:rsidP="008D39E8">
      <w:pPr>
        <w:pStyle w:val="Heading1"/>
      </w:pPr>
      <w:bookmarkStart w:id="12" w:name="_Toc212984957"/>
      <w:r w:rsidRPr="00FB344A">
        <w:rPr>
          <w:rtl/>
        </w:rPr>
        <w:lastRenderedPageBreak/>
        <w:t>اهداف طرح</w:t>
      </w:r>
      <w:bookmarkEnd w:id="12"/>
    </w:p>
    <w:p w14:paraId="49F1E3C8" w14:textId="11927E73" w:rsidR="00FB344A" w:rsidRPr="00FB344A" w:rsidRDefault="00FB344A" w:rsidP="008D39E8">
      <w:pPr>
        <w:pStyle w:val="Heading2"/>
      </w:pPr>
      <w:bookmarkStart w:id="13" w:name="_Toc212984958"/>
      <w:r w:rsidRPr="00FB344A">
        <w:rPr>
          <w:rtl/>
        </w:rPr>
        <w:t>هدف کلی</w:t>
      </w:r>
      <w:bookmarkEnd w:id="13"/>
    </w:p>
    <w:p w14:paraId="5FBC5901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انتقال علمی و فرهنگی مفاهیم کلیدی طراحی اخلاقی الگوریتم‌ها از زبان انگلیسی به زبان فارسی، با حفظ حداکثر دقت پژوهشی در مفاهیم فنی و پیوند مؤثر آن‌ها با مبانی اخلاقی اسلامی، جهت استفاده بهینه در نظام آموزش عالی حوزوی</w:t>
      </w:r>
      <w:r w:rsidRPr="00FB344A">
        <w:rPr>
          <w:rFonts w:cs="B Nazanin"/>
        </w:rPr>
        <w:t>.</w:t>
      </w:r>
    </w:p>
    <w:p w14:paraId="57AF6409" w14:textId="4ED6342D" w:rsidR="00FB344A" w:rsidRPr="00FB344A" w:rsidRDefault="00FB344A" w:rsidP="008D39E8">
      <w:pPr>
        <w:pStyle w:val="Heading2"/>
      </w:pPr>
      <w:bookmarkStart w:id="14" w:name="_Toc212984959"/>
      <w:r w:rsidRPr="00FB344A">
        <w:rPr>
          <w:rtl/>
        </w:rPr>
        <w:t>اهداف جزئی و خروجی‌های قابل اندازه‌گیری</w:t>
      </w:r>
      <w:r w:rsidRPr="00FB344A">
        <w:t xml:space="preserve"> (KPIs)</w:t>
      </w:r>
      <w:bookmarkEnd w:id="14"/>
    </w:p>
    <w:p w14:paraId="7E9DA3F4" w14:textId="77777777" w:rsidR="00FB344A" w:rsidRPr="00FB344A" w:rsidRDefault="00FB344A" w:rsidP="00F35DE8">
      <w:pPr>
        <w:numPr>
          <w:ilvl w:val="0"/>
          <w:numId w:val="5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ترجمه وفادار و آکادمیک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 xml:space="preserve">تکمیل ترجمه کامل کتاب (حدود </w:t>
      </w:r>
      <w:r w:rsidRPr="00FB344A">
        <w:rPr>
          <w:rFonts w:cs="B Nazanin"/>
          <w:rtl/>
          <w:lang w:bidi="fa-IR"/>
        </w:rPr>
        <w:t>۲۵۰</w:t>
      </w:r>
      <w:r w:rsidRPr="00FB344A">
        <w:rPr>
          <w:rFonts w:cs="B Nazanin"/>
          <w:rtl/>
        </w:rPr>
        <w:t xml:space="preserve"> صفحه متن اصلی) به فارسی معیار و تخصصی، با لحاظ کردن معادل‌های دقیق برای اصطلاحات فنی</w:t>
      </w:r>
      <w:r w:rsidRPr="00FB344A">
        <w:rPr>
          <w:rFonts w:cs="B Nazanin"/>
        </w:rPr>
        <w:t>.</w:t>
      </w:r>
    </w:p>
    <w:p w14:paraId="00A7BD0F" w14:textId="77777777" w:rsidR="00FB344A" w:rsidRPr="00FB344A" w:rsidRDefault="00FB344A" w:rsidP="00F35DE8">
      <w:pPr>
        <w:numPr>
          <w:ilvl w:val="0"/>
          <w:numId w:val="5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تطبیق و بومی‌سازی مفهومی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 xml:space="preserve">تهیه حواشی و پاورقی‌های تخصصی در حدود </w:t>
      </w:r>
      <w:r w:rsidRPr="00FB344A">
        <w:rPr>
          <w:rFonts w:cs="B Nazanin"/>
          <w:rtl/>
          <w:lang w:bidi="fa-IR"/>
        </w:rPr>
        <w:t>۵۰</w:t>
      </w:r>
      <w:r w:rsidRPr="00FB344A">
        <w:rPr>
          <w:rFonts w:cs="B Nazanin"/>
          <w:rtl/>
        </w:rPr>
        <w:t xml:space="preserve"> تا </w:t>
      </w:r>
      <w:r w:rsidRPr="00FB344A">
        <w:rPr>
          <w:rFonts w:cs="B Nazanin"/>
          <w:rtl/>
          <w:lang w:bidi="fa-IR"/>
        </w:rPr>
        <w:t>۷۰</w:t>
      </w:r>
      <w:r w:rsidRPr="00FB344A">
        <w:rPr>
          <w:rFonts w:cs="B Nazanin"/>
          <w:rtl/>
        </w:rPr>
        <w:t xml:space="preserve"> مورد، برای توضیح تطبیقی مفاهیم اخلاقی و ریاضی با مباحث فقهی (مانند: عدالت توزیعی، حفظ حیثیت، مفهوم علم و قصد در داده‌کاوی)</w:t>
      </w:r>
      <w:r w:rsidRPr="00FB344A">
        <w:rPr>
          <w:rFonts w:cs="B Nazanin"/>
        </w:rPr>
        <w:t>.</w:t>
      </w:r>
    </w:p>
    <w:p w14:paraId="3E0C8DD7" w14:textId="77777777" w:rsidR="00FB344A" w:rsidRPr="00FB344A" w:rsidRDefault="00FB344A" w:rsidP="00F35DE8">
      <w:pPr>
        <w:numPr>
          <w:ilvl w:val="0"/>
          <w:numId w:val="5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تهیه واژه‌نامه تخصصی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 xml:space="preserve">ایجاد یک واژه‌نامه جامع دو‌زبانه (فارسی-انگلیسی و انگلیسی-فارسی) شامل حداقل </w:t>
      </w:r>
      <w:r w:rsidRPr="00FB344A">
        <w:rPr>
          <w:rFonts w:cs="B Nazanin"/>
          <w:rtl/>
          <w:lang w:bidi="fa-IR"/>
        </w:rPr>
        <w:t>۳۰۰</w:t>
      </w:r>
      <w:r w:rsidRPr="00FB344A">
        <w:rPr>
          <w:rFonts w:cs="B Nazanin"/>
          <w:rtl/>
        </w:rPr>
        <w:t xml:space="preserve"> مدخل تخصصی از مفاهیم اخلاق داده‌ها و الگوریتم‌های اجتماعی</w:t>
      </w:r>
      <w:r w:rsidRPr="00FB344A">
        <w:rPr>
          <w:rFonts w:cs="B Nazanin"/>
        </w:rPr>
        <w:t>.</w:t>
      </w:r>
    </w:p>
    <w:p w14:paraId="02AA3D17" w14:textId="77777777" w:rsidR="00FB344A" w:rsidRPr="00FB344A" w:rsidRDefault="00FB344A" w:rsidP="00F35DE8">
      <w:pPr>
        <w:numPr>
          <w:ilvl w:val="0"/>
          <w:numId w:val="5"/>
        </w:numPr>
        <w:rPr>
          <w:rFonts w:cs="B Nazanin"/>
        </w:rPr>
      </w:pPr>
      <w:r w:rsidRPr="00FB344A">
        <w:rPr>
          <w:rFonts w:cs="B Nazanin"/>
          <w:b/>
          <w:bCs/>
          <w:rtl/>
        </w:rPr>
        <w:t>تولید محتوای آموزشی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 xml:space="preserve">طراحی و تدوین سرفصل‌های آموزشی برای یک واحد درسی دو واحدی (معادل </w:t>
      </w:r>
      <w:r w:rsidRPr="00FB344A">
        <w:rPr>
          <w:rFonts w:cs="B Nazanin"/>
          <w:rtl/>
          <w:lang w:bidi="fa-IR"/>
        </w:rPr>
        <w:t>۳۲</w:t>
      </w:r>
      <w:r w:rsidRPr="00FB344A">
        <w:rPr>
          <w:rFonts w:cs="B Nazanin"/>
          <w:rtl/>
        </w:rPr>
        <w:t xml:space="preserve"> ساعت تدریس) شامل خلاصه‌های فصل، پرسش‌های امتحانی و فایل‌های ارائه</w:t>
      </w:r>
      <w:r w:rsidRPr="00FB344A">
        <w:rPr>
          <w:rFonts w:cs="B Nazanin"/>
        </w:rPr>
        <w:t xml:space="preserve"> (PowerPoint) </w:t>
      </w:r>
      <w:r w:rsidRPr="00FB344A">
        <w:rPr>
          <w:rFonts w:cs="B Nazanin"/>
          <w:rtl/>
        </w:rPr>
        <w:t>جهت انتقال مؤثر محتوا به مخاطبان</w:t>
      </w:r>
      <w:r w:rsidRPr="00FB344A">
        <w:rPr>
          <w:rFonts w:cs="B Nazanin"/>
        </w:rPr>
        <w:t>.</w:t>
      </w:r>
    </w:p>
    <w:p w14:paraId="1C415554" w14:textId="25FC3B56" w:rsidR="00FB344A" w:rsidRPr="00FB344A" w:rsidRDefault="00FB344A" w:rsidP="008D39E8">
      <w:pPr>
        <w:pStyle w:val="Heading1"/>
      </w:pPr>
      <w:bookmarkStart w:id="15" w:name="_Toc212984960"/>
      <w:r w:rsidRPr="00FB344A">
        <w:rPr>
          <w:rtl/>
        </w:rPr>
        <w:t>روش اجرای طرح</w:t>
      </w:r>
      <w:bookmarkEnd w:id="15"/>
    </w:p>
    <w:p w14:paraId="11732D18" w14:textId="77777777" w:rsidR="00FB344A" w:rsidRPr="00FB344A" w:rsidRDefault="00FB344A" w:rsidP="00F35DE8">
      <w:pPr>
        <w:rPr>
          <w:rFonts w:cs="B Nazanin"/>
        </w:rPr>
      </w:pPr>
      <w:r w:rsidRPr="00FB344A">
        <w:rPr>
          <w:rFonts w:cs="B Nazanin"/>
          <w:rtl/>
        </w:rPr>
        <w:t>اجرای طرح در پنج مرحله متوالی و مرتبط با یکدیگر برنامه‌ریزی شده است</w:t>
      </w:r>
      <w:r w:rsidRPr="00FB344A">
        <w:rPr>
          <w:rFonts w:cs="B Nazanin"/>
        </w:rPr>
        <w:t>:</w:t>
      </w:r>
    </w:p>
    <w:p w14:paraId="0A95A054" w14:textId="77777777" w:rsidR="00FB344A" w:rsidRPr="00FB344A" w:rsidRDefault="00FB344A" w:rsidP="00F35DE8">
      <w:pPr>
        <w:rPr>
          <w:rFonts w:cs="B Nazanin"/>
          <w:b/>
          <w:bCs/>
        </w:rPr>
      </w:pPr>
      <w:r w:rsidRPr="00FB344A">
        <w:rPr>
          <w:rFonts w:cs="B Nazanin"/>
          <w:b/>
          <w:bCs/>
          <w:rtl/>
        </w:rPr>
        <w:t xml:space="preserve">مرحله اول: مطالعه و شناسایی چارچوب (مدت: </w:t>
      </w:r>
      <w:r w:rsidRPr="00FB344A">
        <w:rPr>
          <w:rFonts w:cs="B Nazanin"/>
          <w:b/>
          <w:bCs/>
          <w:rtl/>
          <w:lang w:bidi="fa-IR"/>
        </w:rPr>
        <w:t>۱</w:t>
      </w:r>
      <w:r w:rsidRPr="00FB344A">
        <w:rPr>
          <w:rFonts w:cs="B Nazanin"/>
          <w:b/>
          <w:bCs/>
          <w:rtl/>
        </w:rPr>
        <w:t xml:space="preserve"> ماه)</w:t>
      </w:r>
    </w:p>
    <w:p w14:paraId="2934693E" w14:textId="77777777" w:rsidR="00FB344A" w:rsidRPr="00FB344A" w:rsidRDefault="00FB344A" w:rsidP="00F35DE8">
      <w:pPr>
        <w:numPr>
          <w:ilvl w:val="0"/>
          <w:numId w:val="6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بررسی ساختار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تحلیل دقیق سرفصل‌ها و ساختار استدلالی کتاب</w:t>
      </w:r>
      <w:r w:rsidRPr="00FB344A">
        <w:rPr>
          <w:rFonts w:cs="B Nazanin"/>
        </w:rPr>
        <w:t>.</w:t>
      </w:r>
    </w:p>
    <w:p w14:paraId="5AB6483D" w14:textId="77777777" w:rsidR="00FB344A" w:rsidRPr="00FB344A" w:rsidRDefault="00FB344A" w:rsidP="00F35DE8">
      <w:pPr>
        <w:numPr>
          <w:ilvl w:val="0"/>
          <w:numId w:val="6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تهیه بانک واژگان اولیه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استخراج واژگان کلیدی</w:t>
      </w:r>
      <w:r w:rsidRPr="00FB344A">
        <w:rPr>
          <w:rFonts w:cs="B Nazanin"/>
        </w:rPr>
        <w:t xml:space="preserve"> (</w:t>
      </w:r>
      <w:r w:rsidRPr="00FB344A">
        <w:rPr>
          <w:rFonts w:cs="B Nazanin"/>
          <w:rtl/>
        </w:rPr>
        <w:t>مانند</w:t>
      </w:r>
      <w:r w:rsidRPr="00FB344A">
        <w:rPr>
          <w:rFonts w:cs="B Nazanin"/>
        </w:rPr>
        <w:t xml:space="preserve">: Privacy Budget, Trade-off, Mechanism Design, Statistical Parity) </w:t>
      </w:r>
      <w:r w:rsidRPr="00FB344A">
        <w:rPr>
          <w:rFonts w:cs="B Nazanin"/>
          <w:rtl/>
        </w:rPr>
        <w:t>و تعیین معادل‌های پیشنهادی فارسی بر اساس متون موجود در فقه و فلسفه فناوری</w:t>
      </w:r>
      <w:r w:rsidRPr="00FB344A">
        <w:rPr>
          <w:rFonts w:cs="B Nazanin"/>
        </w:rPr>
        <w:t>.</w:t>
      </w:r>
    </w:p>
    <w:p w14:paraId="1DFE2866" w14:textId="60C30739" w:rsidR="00FB344A" w:rsidRPr="00FB344A" w:rsidRDefault="00FB344A" w:rsidP="00F35DE8">
      <w:pPr>
        <w:numPr>
          <w:ilvl w:val="0"/>
          <w:numId w:val="6"/>
        </w:numPr>
        <w:tabs>
          <w:tab w:val="num" w:pos="720"/>
        </w:tabs>
        <w:rPr>
          <w:rFonts w:cs="B Nazanin"/>
        </w:rPr>
      </w:pPr>
      <w:r w:rsidRPr="00FB344A">
        <w:rPr>
          <w:rFonts w:cs="B Nazanin"/>
          <w:b/>
          <w:bCs/>
          <w:rtl/>
        </w:rPr>
        <w:t>مطالعه روش‌شناسی ریاضی</w:t>
      </w:r>
      <w:r w:rsidRPr="00FB344A">
        <w:rPr>
          <w:rFonts w:cs="B Nazanin"/>
          <w:b/>
          <w:bCs/>
        </w:rPr>
        <w:t>:</w:t>
      </w:r>
      <w:r w:rsidRPr="00FB344A">
        <w:rPr>
          <w:rFonts w:cs="B Nazanin"/>
        </w:rPr>
        <w:t xml:space="preserve"> </w:t>
      </w:r>
      <w:r w:rsidRPr="00FB344A">
        <w:rPr>
          <w:rFonts w:cs="B Nazanin"/>
          <w:rtl/>
        </w:rPr>
        <w:t>تمرکز بر درک عمیق مفاهیم کلیدی مانند حریم خصوصی تفاضلی و معیار</w:t>
      </w:r>
      <w:r w:rsidRPr="00FB344A">
        <w:rPr>
          <w:rFonts w:cs="B Nazanin"/>
        </w:rPr>
        <w:t xml:space="preserve"> $\epsilon$ </w:t>
      </w:r>
      <w:r w:rsidR="003D26E7">
        <w:rPr>
          <w:rFonts w:cs="B Nazanin" w:hint="cs"/>
          <w:rtl/>
        </w:rPr>
        <w:t>(</w:t>
      </w:r>
      <w:r w:rsidRPr="00FB344A">
        <w:rPr>
          <w:rFonts w:cs="B Nazanin"/>
          <w:rtl/>
        </w:rPr>
        <w:t>اپسیلون</w:t>
      </w:r>
      <w:r w:rsidR="003D26E7">
        <w:rPr>
          <w:rFonts w:cs="B Nazanin" w:hint="cs"/>
          <w:rtl/>
        </w:rPr>
        <w:t>).</w:t>
      </w:r>
    </w:p>
    <w:p w14:paraId="3A609B89" w14:textId="77777777" w:rsidR="00FB344A" w:rsidRPr="00FB344A" w:rsidRDefault="00FB344A" w:rsidP="00F35DE8">
      <w:pPr>
        <w:rPr>
          <w:rFonts w:cs="B Nazanin"/>
          <w:b/>
          <w:bCs/>
        </w:rPr>
      </w:pPr>
      <w:r w:rsidRPr="00FB344A">
        <w:rPr>
          <w:rFonts w:cs="B Nazanin"/>
          <w:b/>
          <w:bCs/>
          <w:rtl/>
        </w:rPr>
        <w:t xml:space="preserve">مرحله دوم: ترجمه مستند فصل‌به‌فصل (مدت: </w:t>
      </w:r>
      <w:r w:rsidRPr="00FB344A">
        <w:rPr>
          <w:rFonts w:cs="B Nazanin"/>
          <w:b/>
          <w:bCs/>
          <w:rtl/>
          <w:lang w:bidi="fa-IR"/>
        </w:rPr>
        <w:t>۴</w:t>
      </w:r>
      <w:r w:rsidRPr="00FB344A">
        <w:rPr>
          <w:rFonts w:cs="B Nazanin"/>
          <w:b/>
          <w:bCs/>
          <w:rtl/>
        </w:rPr>
        <w:t xml:space="preserve"> ماه)</w:t>
      </w:r>
    </w:p>
    <w:p w14:paraId="273B9F60" w14:textId="77777777" w:rsidR="00FB344A" w:rsidRDefault="00FB344A" w:rsidP="00F35DE8">
      <w:pPr>
        <w:numPr>
          <w:ilvl w:val="0"/>
          <w:numId w:val="7"/>
        </w:numPr>
        <w:rPr>
          <w:rFonts w:cs="B Nazanin"/>
        </w:rPr>
      </w:pPr>
      <w:r w:rsidRPr="00FB344A">
        <w:rPr>
          <w:rFonts w:cs="B Nazanin"/>
          <w:rtl/>
        </w:rPr>
        <w:lastRenderedPageBreak/>
        <w:t xml:space="preserve">ترجمه بخش‌های اصلی کتاب از جمله فصول مربوط به حریم خصوصی تفاضلی (فصل </w:t>
      </w:r>
      <w:r w:rsidRPr="00FB344A">
        <w:rPr>
          <w:rFonts w:cs="B Nazanin"/>
          <w:rtl/>
          <w:lang w:bidi="fa-IR"/>
        </w:rPr>
        <w:t>۲</w:t>
      </w:r>
      <w:r w:rsidRPr="00FB344A">
        <w:rPr>
          <w:rFonts w:cs="B Nazanin"/>
          <w:rtl/>
        </w:rPr>
        <w:t xml:space="preserve"> و </w:t>
      </w:r>
      <w:r w:rsidRPr="00FB344A">
        <w:rPr>
          <w:rFonts w:cs="B Nazanin"/>
          <w:rtl/>
          <w:lang w:bidi="fa-IR"/>
        </w:rPr>
        <w:t xml:space="preserve">۳) </w:t>
      </w:r>
      <w:r w:rsidRPr="00FB344A">
        <w:rPr>
          <w:rFonts w:cs="B Nazanin"/>
          <w:rtl/>
        </w:rPr>
        <w:t xml:space="preserve">و عدالت الگوریتمی (فصل </w:t>
      </w:r>
      <w:r w:rsidRPr="00FB344A">
        <w:rPr>
          <w:rFonts w:cs="B Nazanin"/>
          <w:rtl/>
          <w:lang w:bidi="fa-IR"/>
        </w:rPr>
        <w:t>۴)</w:t>
      </w:r>
      <w:r w:rsidRPr="00FB344A">
        <w:rPr>
          <w:rFonts w:cs="B Nazanin"/>
        </w:rPr>
        <w:t>.</w:t>
      </w:r>
    </w:p>
    <w:p w14:paraId="2C7068C8" w14:textId="4DA112B5" w:rsidR="00F35DE8" w:rsidRDefault="00F35DE8" w:rsidP="00F35DE8">
      <w:pPr>
        <w:numPr>
          <w:ilvl w:val="0"/>
          <w:numId w:val="7"/>
        </w:numPr>
        <w:rPr>
          <w:rFonts w:cs="B Nazanin"/>
        </w:rPr>
      </w:pPr>
      <w:r w:rsidRPr="00F35DE8">
        <w:rPr>
          <w:rFonts w:cs="B Nazanin"/>
          <w:rtl/>
        </w:rPr>
        <w:t>در ا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ن</w:t>
      </w:r>
      <w:r w:rsidRPr="00F35DE8">
        <w:rPr>
          <w:rFonts w:cs="B Nazanin"/>
          <w:rtl/>
        </w:rPr>
        <w:t xml:space="preserve"> مرحله، فرمول‌ها</w:t>
      </w:r>
      <w:r w:rsidRPr="00F35DE8">
        <w:rPr>
          <w:rFonts w:cs="B Nazanin" w:hint="cs"/>
          <w:rtl/>
        </w:rPr>
        <w:t>ی</w:t>
      </w:r>
      <w:r w:rsidRPr="00F35DE8">
        <w:rPr>
          <w:rFonts w:cs="B Nazanin"/>
          <w:rtl/>
        </w:rPr>
        <w:t xml:space="preserve"> ر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اض</w:t>
      </w:r>
      <w:r w:rsidRPr="00F35DE8">
        <w:rPr>
          <w:rFonts w:cs="B Nazanin" w:hint="cs"/>
          <w:rtl/>
        </w:rPr>
        <w:t>ی</w:t>
      </w:r>
      <w:r w:rsidRPr="00F35DE8">
        <w:rPr>
          <w:rFonts w:cs="B Nazanin"/>
          <w:rtl/>
        </w:rPr>
        <w:t xml:space="preserve"> با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د</w:t>
      </w:r>
      <w:r w:rsidRPr="00F35DE8">
        <w:rPr>
          <w:rFonts w:cs="B Nazanin"/>
          <w:rtl/>
        </w:rPr>
        <w:t xml:space="preserve"> دق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قاً</w:t>
      </w:r>
      <w:r w:rsidRPr="00F35DE8">
        <w:rPr>
          <w:rFonts w:cs="B Nazanin"/>
          <w:rtl/>
        </w:rPr>
        <w:t xml:space="preserve"> بازنو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س</w:t>
      </w:r>
      <w:r w:rsidRPr="00F35DE8">
        <w:rPr>
          <w:rFonts w:cs="B Nazanin" w:hint="cs"/>
          <w:rtl/>
        </w:rPr>
        <w:t>ی</w:t>
      </w:r>
      <w:r w:rsidRPr="00F35DE8">
        <w:rPr>
          <w:rFonts w:cs="B Nazanin"/>
          <w:rtl/>
        </w:rPr>
        <w:t xml:space="preserve"> شوند. به عنوان مثال، تعر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ف</w:t>
      </w:r>
      <w:r w:rsidRPr="00F35DE8">
        <w:rPr>
          <w:rFonts w:cs="B Nazanin"/>
          <w:rtl/>
        </w:rPr>
        <w:t xml:space="preserve"> حر</w:t>
      </w:r>
      <w:r w:rsidRPr="00F35DE8">
        <w:rPr>
          <w:rFonts w:cs="B Nazanin" w:hint="cs"/>
          <w:rtl/>
        </w:rPr>
        <w:t>ی</w:t>
      </w:r>
      <w:r w:rsidRPr="00F35DE8">
        <w:rPr>
          <w:rFonts w:cs="B Nazanin" w:hint="eastAsia"/>
          <w:rtl/>
        </w:rPr>
        <w:t>م</w:t>
      </w:r>
      <w:r w:rsidRPr="00F35DE8">
        <w:rPr>
          <w:rFonts w:cs="B Nazanin"/>
          <w:rtl/>
        </w:rPr>
        <w:t xml:space="preserve"> خصوص</w:t>
      </w:r>
      <w:r w:rsidRPr="00F35DE8">
        <w:rPr>
          <w:rFonts w:cs="B Nazanin" w:hint="cs"/>
          <w:rtl/>
        </w:rPr>
        <w:t>ی</w:t>
      </w:r>
      <w:r w:rsidRPr="00F35DE8">
        <w:rPr>
          <w:rFonts w:cs="B Nazanin"/>
          <w:rtl/>
        </w:rPr>
        <w:t xml:space="preserve"> تفاضل</w:t>
      </w:r>
      <w:r w:rsidRPr="00F35DE8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: </w:t>
      </w:r>
    </w:p>
    <w:p w14:paraId="36A1CA63" w14:textId="5CF57752" w:rsidR="00F35DE8" w:rsidRDefault="00F35DE8" w:rsidP="00F35DE8">
      <w:pPr>
        <w:bidi w:val="0"/>
        <w:ind w:left="720"/>
        <w:rPr>
          <w:rFonts w:eastAsiaTheme="minorEastAsia" w:cs="B Nazanin"/>
        </w:rPr>
      </w:pPr>
      <w:proofErr w:type="gramStart"/>
      <w:r>
        <w:rPr>
          <w:rFonts w:cs="B Nazanin"/>
        </w:rPr>
        <w:t>P(</w:t>
      </w:r>
      <w:proofErr w:type="gramEnd"/>
      <w:r>
        <w:rPr>
          <w:rFonts w:cs="B Nazanin"/>
        </w:rPr>
        <w:t xml:space="preserve">Algorithm (D) </w:t>
      </w:r>
      <m:oMath>
        <m:r>
          <w:rPr>
            <w:rFonts w:ascii="Cambria Math" w:hAnsi="Cambria Math" w:cs="B Nazanin"/>
          </w:rPr>
          <m:t>P</m:t>
        </m:r>
        <m:d>
          <m:dPr>
            <m:ctrlPr>
              <w:rPr>
                <w:rFonts w:ascii="Cambria Math" w:hAnsi="Cambria Math" w:cs="B Nazanin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 w:cs="B Nazanin"/>
                    <w:i/>
                  </w:rPr>
                </m:ctrlPr>
              </m:funcPr>
              <m:fName>
                <m:r>
                  <w:rPr>
                    <w:rFonts w:ascii="Cambria Math" w:hAnsi="Cambria Math" w:cs="B Nazanin"/>
                  </w:rPr>
                  <m:t>Algorithm</m:t>
                </m:r>
              </m:fName>
              <m:e>
                <m:d>
                  <m:dPr>
                    <m:ctrlPr>
                      <w:rPr>
                        <w:rFonts w:ascii="Cambria Math" w:hAnsi="Cambria Math" w:cs="B Nazani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</w:rPr>
                      <m:t>D</m:t>
                    </m:r>
                  </m:e>
                </m:d>
              </m:e>
            </m:func>
            <m:r>
              <w:rPr>
                <w:rFonts w:ascii="Cambria Math" w:hAnsi="Cambria Math" w:cs="B Nazanin"/>
              </w:rPr>
              <m:t>∈S</m:t>
            </m:r>
          </m:e>
        </m:d>
        <m:r>
          <w:rPr>
            <w:rFonts w:ascii="Cambria Math" w:hAnsi="Cambria Math" w:cs="B Nazanin"/>
          </w:rPr>
          <m:t>≤</m:t>
        </m:r>
        <m:sSup>
          <m:sSupPr>
            <m:ctrlPr>
              <w:rPr>
                <w:rFonts w:ascii="Cambria Math" w:hAnsi="Cambria Math" w:cs="B Nazanin"/>
                <w:i/>
              </w:rPr>
            </m:ctrlPr>
          </m:sSupPr>
          <m:e>
            <m:r>
              <w:rPr>
                <w:rFonts w:ascii="Cambria Math" w:hAnsi="Cambria Math" w:cs="B Nazanin"/>
              </w:rPr>
              <m:t>ⅇ</m:t>
            </m:r>
          </m:e>
          <m:sup>
            <m:r>
              <w:rPr>
                <w:rFonts w:ascii="Cambria Math" w:hAnsi="Cambria Math" w:cs="B Nazanin"/>
              </w:rPr>
              <m:t>ϵ</m:t>
            </m:r>
          </m:sup>
        </m:sSup>
        <m:r>
          <w:rPr>
            <w:rFonts w:ascii="Cambria Math" w:hAnsi="Cambria Math" w:cs="B Nazanin"/>
          </w:rPr>
          <m:t>⋅P</m:t>
        </m:r>
        <m:r>
          <w:rPr>
            <w:rFonts w:ascii="Cambria Math" w:hAnsi="Cambria Math" w:cs="B Nazanin"/>
          </w:rPr>
          <m:t>(</m:t>
        </m:r>
        <m:r>
          <w:rPr>
            <w:rFonts w:ascii="Cambria Math" w:hAnsi="Cambria Math" w:cs="B Nazanin"/>
          </w:rPr>
          <m:t>Algorithm</m:t>
        </m:r>
        <m:d>
          <m:dPr>
            <m:ctrlPr>
              <w:rPr>
                <w:rFonts w:ascii="Cambria Math" w:hAnsi="Cambria Math" w:cs="B Nazani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B Nazanin"/>
                    <w:i/>
                  </w:rPr>
                </m:ctrlPr>
              </m:sSupPr>
              <m:e>
                <m:r>
                  <w:rPr>
                    <w:rFonts w:ascii="Cambria Math" w:hAnsi="Cambria Math" w:cs="B Nazanin"/>
                  </w:rPr>
                  <m:t>D</m:t>
                </m:r>
              </m:e>
              <m:sup>
                <m:r>
                  <w:rPr>
                    <w:rFonts w:ascii="Cambria Math" w:hAnsi="Cambria Math" w:cs="B Nazanin"/>
                  </w:rPr>
                  <m:t>'</m:t>
                </m:r>
              </m:sup>
            </m:sSup>
          </m:e>
        </m:d>
        <m:r>
          <w:rPr>
            <w:rFonts w:ascii="Cambria Math" w:hAnsi="Cambria Math" w:cs="B Nazanin"/>
          </w:rPr>
          <m:t>∈S+σ</m:t>
        </m:r>
        <m:r>
          <w:rPr>
            <w:rFonts w:ascii="Cambria Math" w:hAnsi="Cambria Math" w:cs="B Nazanin"/>
          </w:rPr>
          <m:t>)</m:t>
        </m:r>
      </m:oMath>
    </w:p>
    <w:p w14:paraId="7EABCFD6" w14:textId="77777777" w:rsidR="00DD4CF4" w:rsidRPr="00DD4CF4" w:rsidRDefault="00DD4CF4" w:rsidP="00DD4CF4">
      <w:pPr>
        <w:ind w:left="720"/>
        <w:rPr>
          <w:rFonts w:cs="B Nazanin"/>
        </w:rPr>
      </w:pPr>
      <w:r w:rsidRPr="00DD4CF4">
        <w:rPr>
          <w:rFonts w:cs="B Nazanin"/>
          <w:rtl/>
        </w:rPr>
        <w:t>که در آن</w:t>
      </w:r>
      <w:r w:rsidRPr="00DD4CF4">
        <w:rPr>
          <w:rFonts w:cs="B Nazanin"/>
        </w:rPr>
        <w:t xml:space="preserve"> ( D ) </w:t>
      </w:r>
      <w:r w:rsidRPr="00DD4CF4">
        <w:rPr>
          <w:rFonts w:cs="B Nazanin"/>
          <w:rtl/>
        </w:rPr>
        <w:t>و</w:t>
      </w:r>
      <w:r w:rsidRPr="00DD4CF4">
        <w:rPr>
          <w:rFonts w:cs="B Nazanin"/>
        </w:rPr>
        <w:t xml:space="preserve"> ( D' ) </w:t>
      </w:r>
      <w:r w:rsidRPr="00DD4CF4">
        <w:rPr>
          <w:rFonts w:cs="B Nazanin"/>
          <w:rtl/>
        </w:rPr>
        <w:t>مجموعه‌های داده‌ای با فاصله یک رکورد هستند و</w:t>
      </w:r>
      <w:r w:rsidRPr="00DD4CF4">
        <w:rPr>
          <w:rFonts w:cs="B Nazanin"/>
        </w:rPr>
        <w:t xml:space="preserve"> ( \epsilon ) </w:t>
      </w:r>
      <w:r w:rsidRPr="00DD4CF4">
        <w:rPr>
          <w:rFonts w:cs="B Nazanin"/>
          <w:rtl/>
        </w:rPr>
        <w:t>و</w:t>
      </w:r>
      <w:r w:rsidRPr="00DD4CF4">
        <w:rPr>
          <w:rFonts w:cs="B Nazanin"/>
        </w:rPr>
        <w:t xml:space="preserve"> ( \delta ) </w:t>
      </w:r>
      <w:r w:rsidRPr="00DD4CF4">
        <w:rPr>
          <w:rFonts w:cs="B Nazanin"/>
          <w:rtl/>
        </w:rPr>
        <w:t>پارامترهای حفظ حریم خصوصی را تعیین می‌کنند. این نمادها باید با دقت در متن فارسی حفظ و معرفی شوند</w:t>
      </w:r>
      <w:r w:rsidRPr="00DD4CF4">
        <w:rPr>
          <w:rFonts w:cs="B Nazanin"/>
        </w:rPr>
        <w:t>.</w:t>
      </w:r>
    </w:p>
    <w:p w14:paraId="01678564" w14:textId="77777777" w:rsidR="00DD4CF4" w:rsidRPr="00DD4CF4" w:rsidRDefault="00DD4CF4" w:rsidP="00DD4CF4">
      <w:pPr>
        <w:ind w:left="720"/>
        <w:rPr>
          <w:rFonts w:cs="B Nazanin"/>
          <w:b/>
          <w:bCs/>
        </w:rPr>
      </w:pPr>
      <w:r w:rsidRPr="00DD4CF4">
        <w:rPr>
          <w:rFonts w:cs="B Nazanin"/>
          <w:b/>
          <w:bCs/>
          <w:rtl/>
        </w:rPr>
        <w:t xml:space="preserve">مرحله سوم: ویراست علمی و بومی‌سازی (مدت: </w:t>
      </w:r>
      <w:r w:rsidRPr="00DD4CF4">
        <w:rPr>
          <w:rFonts w:cs="B Nazanin"/>
          <w:b/>
          <w:bCs/>
          <w:rtl/>
          <w:lang w:bidi="fa-IR"/>
        </w:rPr>
        <w:t>۳</w:t>
      </w:r>
      <w:r w:rsidRPr="00DD4CF4">
        <w:rPr>
          <w:rFonts w:cs="B Nazanin"/>
          <w:b/>
          <w:bCs/>
          <w:rtl/>
        </w:rPr>
        <w:t xml:space="preserve"> ماه)</w:t>
      </w:r>
    </w:p>
    <w:p w14:paraId="7B74F902" w14:textId="77777777" w:rsidR="00DD4CF4" w:rsidRPr="00DD4CF4" w:rsidRDefault="00DD4CF4" w:rsidP="00DD4CF4">
      <w:pPr>
        <w:numPr>
          <w:ilvl w:val="0"/>
          <w:numId w:val="8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ویراست علمی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>بازبینی دقیق ترجمه توسط ناظر علمی جهت اطمینان از صحت انتقال مفاهیم فنی و ریاضی</w:t>
      </w:r>
      <w:r w:rsidRPr="00DD4CF4">
        <w:rPr>
          <w:rFonts w:cs="B Nazanin"/>
        </w:rPr>
        <w:t>.</w:t>
      </w:r>
    </w:p>
    <w:p w14:paraId="5181BDF5" w14:textId="77777777" w:rsidR="00DD4CF4" w:rsidRPr="00DD4CF4" w:rsidRDefault="00DD4CF4" w:rsidP="00DD4CF4">
      <w:pPr>
        <w:numPr>
          <w:ilvl w:val="0"/>
          <w:numId w:val="8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تألیف حواشی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>نگارش پاورقی‌های تفسیری با هدف پیوند دادن مفاهیم با مبانی اسلامی (مثلاً مقایسه مفهوم حریم خصوصی تفاضلی با احتیاطات فقهی در حوزه شهادت یا گواهی)</w:t>
      </w:r>
      <w:r w:rsidRPr="00DD4CF4">
        <w:rPr>
          <w:rFonts w:cs="B Nazanin"/>
        </w:rPr>
        <w:t>.</w:t>
      </w:r>
    </w:p>
    <w:p w14:paraId="79614B86" w14:textId="77777777" w:rsidR="00DD4CF4" w:rsidRPr="00DD4CF4" w:rsidRDefault="00DD4CF4" w:rsidP="00DD4CF4">
      <w:pPr>
        <w:numPr>
          <w:ilvl w:val="0"/>
          <w:numId w:val="8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ویراست ادبی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>رفع ایرادات نگارشی و بهبود ساختار جملات برای خوانایی آکادمیک</w:t>
      </w:r>
      <w:r w:rsidRPr="00DD4CF4">
        <w:rPr>
          <w:rFonts w:cs="B Nazanin"/>
        </w:rPr>
        <w:t>.</w:t>
      </w:r>
    </w:p>
    <w:p w14:paraId="249B469F" w14:textId="77777777" w:rsidR="00DD4CF4" w:rsidRPr="00DD4CF4" w:rsidRDefault="00DD4CF4" w:rsidP="00DD4CF4">
      <w:pPr>
        <w:ind w:left="720"/>
        <w:rPr>
          <w:rFonts w:cs="B Nazanin"/>
          <w:b/>
          <w:bCs/>
        </w:rPr>
      </w:pPr>
      <w:r w:rsidRPr="00DD4CF4">
        <w:rPr>
          <w:rFonts w:cs="B Nazanin"/>
          <w:b/>
          <w:bCs/>
          <w:rtl/>
        </w:rPr>
        <w:t xml:space="preserve">مرحله چهارم: آماده‌سازی محتوای آموزشی (مدت: </w:t>
      </w:r>
      <w:r w:rsidRPr="00DD4CF4">
        <w:rPr>
          <w:rFonts w:cs="B Nazanin"/>
          <w:b/>
          <w:bCs/>
          <w:rtl/>
          <w:lang w:bidi="fa-IR"/>
        </w:rPr>
        <w:t>۱</w:t>
      </w:r>
      <w:r w:rsidRPr="00DD4CF4">
        <w:rPr>
          <w:rFonts w:cs="B Nazanin"/>
          <w:b/>
          <w:bCs/>
          <w:rtl/>
        </w:rPr>
        <w:t xml:space="preserve"> ماه)</w:t>
      </w:r>
    </w:p>
    <w:p w14:paraId="73F10DD0" w14:textId="77777777" w:rsidR="00DD4CF4" w:rsidRPr="00DD4CF4" w:rsidRDefault="00DD4CF4" w:rsidP="00DD4CF4">
      <w:pPr>
        <w:numPr>
          <w:ilvl w:val="0"/>
          <w:numId w:val="9"/>
        </w:numPr>
        <w:rPr>
          <w:rFonts w:cs="B Nazanin"/>
        </w:rPr>
      </w:pPr>
      <w:r w:rsidRPr="00DD4CF4">
        <w:rPr>
          <w:rFonts w:cs="B Nazanin"/>
          <w:rtl/>
        </w:rPr>
        <w:t>تکمیل واژه‌نامه تخصصی نهایی</w:t>
      </w:r>
      <w:r w:rsidRPr="00DD4CF4">
        <w:rPr>
          <w:rFonts w:cs="B Nazanin"/>
        </w:rPr>
        <w:t>.</w:t>
      </w:r>
    </w:p>
    <w:p w14:paraId="01ABCC6B" w14:textId="77777777" w:rsidR="00DD4CF4" w:rsidRPr="00DD4CF4" w:rsidRDefault="00DD4CF4" w:rsidP="00DD4CF4">
      <w:pPr>
        <w:numPr>
          <w:ilvl w:val="0"/>
          <w:numId w:val="9"/>
        </w:numPr>
        <w:rPr>
          <w:rFonts w:cs="B Nazanin"/>
        </w:rPr>
      </w:pPr>
      <w:r w:rsidRPr="00DD4CF4">
        <w:rPr>
          <w:rFonts w:cs="B Nazanin"/>
          <w:rtl/>
        </w:rPr>
        <w:t>تهیه خلاصه‌های آموزشی برای هر فصل، با تأکید بر نکات کلیدی و سؤالات قابل تأمل برای تدریس</w:t>
      </w:r>
      <w:r w:rsidRPr="00DD4CF4">
        <w:rPr>
          <w:rFonts w:cs="B Nazanin"/>
        </w:rPr>
        <w:t>.</w:t>
      </w:r>
    </w:p>
    <w:p w14:paraId="36CDCF0E" w14:textId="77777777" w:rsidR="00DD4CF4" w:rsidRPr="00DD4CF4" w:rsidRDefault="00DD4CF4" w:rsidP="00DD4CF4">
      <w:pPr>
        <w:numPr>
          <w:ilvl w:val="0"/>
          <w:numId w:val="9"/>
        </w:numPr>
        <w:rPr>
          <w:rFonts w:cs="B Nazanin"/>
        </w:rPr>
      </w:pPr>
      <w:r w:rsidRPr="00DD4CF4">
        <w:rPr>
          <w:rFonts w:cs="B Nazanin"/>
          <w:rtl/>
        </w:rPr>
        <w:t>طراحی فایل‌های ارائه (اسلاید) برای پوشش محتوای کتاب در قالب واحد درسی</w:t>
      </w:r>
      <w:r w:rsidRPr="00DD4CF4">
        <w:rPr>
          <w:rFonts w:cs="B Nazanin"/>
        </w:rPr>
        <w:t>.</w:t>
      </w:r>
    </w:p>
    <w:p w14:paraId="108D300C" w14:textId="77777777" w:rsidR="00DD4CF4" w:rsidRPr="00DD4CF4" w:rsidRDefault="00DD4CF4" w:rsidP="00DD4CF4">
      <w:pPr>
        <w:ind w:left="720"/>
        <w:rPr>
          <w:rFonts w:cs="B Nazanin"/>
          <w:b/>
          <w:bCs/>
        </w:rPr>
      </w:pPr>
      <w:r w:rsidRPr="00DD4CF4">
        <w:rPr>
          <w:rFonts w:cs="B Nazanin"/>
          <w:b/>
          <w:bCs/>
          <w:rtl/>
        </w:rPr>
        <w:t xml:space="preserve">مرحله پنجم: انتشار و داوری نهایی (مدت: </w:t>
      </w:r>
      <w:r w:rsidRPr="00DD4CF4">
        <w:rPr>
          <w:rFonts w:cs="B Nazanin"/>
          <w:b/>
          <w:bCs/>
          <w:rtl/>
          <w:lang w:bidi="fa-IR"/>
        </w:rPr>
        <w:t>۱</w:t>
      </w:r>
      <w:r w:rsidRPr="00DD4CF4">
        <w:rPr>
          <w:rFonts w:cs="B Nazanin"/>
          <w:b/>
          <w:bCs/>
          <w:rtl/>
        </w:rPr>
        <w:t xml:space="preserve"> ماه)</w:t>
      </w:r>
    </w:p>
    <w:p w14:paraId="1378EC51" w14:textId="77777777" w:rsidR="00DD4CF4" w:rsidRPr="00DD4CF4" w:rsidRDefault="00DD4CF4" w:rsidP="00DD4CF4">
      <w:pPr>
        <w:numPr>
          <w:ilvl w:val="0"/>
          <w:numId w:val="10"/>
        </w:numPr>
        <w:rPr>
          <w:rFonts w:cs="B Nazanin"/>
        </w:rPr>
      </w:pPr>
      <w:r w:rsidRPr="00DD4CF4">
        <w:rPr>
          <w:rFonts w:cs="B Nazanin"/>
          <w:rtl/>
        </w:rPr>
        <w:t>صفحه‌آرایی نهایی خروجی</w:t>
      </w:r>
      <w:r w:rsidRPr="00DD4CF4">
        <w:rPr>
          <w:rFonts w:cs="B Nazanin"/>
        </w:rPr>
        <w:t xml:space="preserve"> PDF.</w:t>
      </w:r>
    </w:p>
    <w:p w14:paraId="210E9C7F" w14:textId="77777777" w:rsidR="00DD4CF4" w:rsidRPr="00DD4CF4" w:rsidRDefault="00DD4CF4" w:rsidP="00DD4CF4">
      <w:pPr>
        <w:numPr>
          <w:ilvl w:val="0"/>
          <w:numId w:val="10"/>
        </w:numPr>
        <w:rPr>
          <w:rFonts w:cs="B Nazanin"/>
        </w:rPr>
      </w:pPr>
      <w:r w:rsidRPr="00DD4CF4">
        <w:rPr>
          <w:rFonts w:cs="B Nazanin"/>
          <w:rtl/>
        </w:rPr>
        <w:t>ارائه نسخه اولیه به سه داور متخصص (اخلاق، علوم رایانه، فقه) برای بازخورد نهایی</w:t>
      </w:r>
      <w:r w:rsidRPr="00DD4CF4">
        <w:rPr>
          <w:rFonts w:cs="B Nazanin"/>
        </w:rPr>
        <w:t>.</w:t>
      </w:r>
    </w:p>
    <w:p w14:paraId="48966909" w14:textId="77777777" w:rsidR="00DD4CF4" w:rsidRPr="00DD4CF4" w:rsidRDefault="00DD4CF4" w:rsidP="00DD4CF4">
      <w:pPr>
        <w:numPr>
          <w:ilvl w:val="0"/>
          <w:numId w:val="10"/>
        </w:numPr>
        <w:rPr>
          <w:rFonts w:cs="B Nazanin"/>
        </w:rPr>
      </w:pPr>
      <w:r w:rsidRPr="00DD4CF4">
        <w:rPr>
          <w:rFonts w:cs="B Nazanin"/>
          <w:rtl/>
        </w:rPr>
        <w:t>اعمال اصلاحات نهایی و آماده‌سازی نسخه انتشار نهایی</w:t>
      </w:r>
      <w:r w:rsidRPr="00DD4CF4">
        <w:rPr>
          <w:rFonts w:cs="B Nazanin"/>
        </w:rPr>
        <w:t>.</w:t>
      </w:r>
    </w:p>
    <w:p w14:paraId="6CC7AC10" w14:textId="1C29E9CF" w:rsidR="00DD4CF4" w:rsidRPr="00DD4CF4" w:rsidRDefault="00DD4CF4" w:rsidP="0005584C">
      <w:pPr>
        <w:pStyle w:val="Heading1"/>
      </w:pPr>
      <w:bookmarkStart w:id="16" w:name="_Toc212984961"/>
      <w:r w:rsidRPr="00DD4CF4">
        <w:rPr>
          <w:rtl/>
        </w:rPr>
        <w:t>ساختار محتوایی خروجی</w:t>
      </w:r>
      <w:bookmarkEnd w:id="16"/>
    </w:p>
    <w:p w14:paraId="4320DD85" w14:textId="77777777" w:rsidR="00DD4CF4" w:rsidRPr="00DD4CF4" w:rsidRDefault="00DD4CF4" w:rsidP="00DD4CF4">
      <w:pPr>
        <w:ind w:left="720"/>
        <w:rPr>
          <w:rFonts w:cs="B Nazanin"/>
        </w:rPr>
      </w:pPr>
      <w:r w:rsidRPr="00DD4CF4">
        <w:rPr>
          <w:rFonts w:cs="B Nazanin"/>
          <w:rtl/>
        </w:rPr>
        <w:t>خروجی نهایی پروژه در قالب یک سند</w:t>
      </w:r>
      <w:r w:rsidRPr="00DD4CF4">
        <w:rPr>
          <w:rFonts w:cs="B Nazanin"/>
        </w:rPr>
        <w:t xml:space="preserve"> PDF </w:t>
      </w:r>
      <w:r w:rsidRPr="00DD4CF4">
        <w:rPr>
          <w:rFonts w:cs="B Nazanin"/>
          <w:rtl/>
        </w:rPr>
        <w:t>جامع به شرح زیر خواهد بود</w:t>
      </w:r>
      <w:r w:rsidRPr="00DD4CF4">
        <w:rPr>
          <w:rFonts w:cs="B Nazanin"/>
        </w:rPr>
        <w:t>:</w:t>
      </w:r>
    </w:p>
    <w:p w14:paraId="5EDF0CF5" w14:textId="77777777" w:rsidR="00DD4CF4" w:rsidRPr="00DD4CF4" w:rsidRDefault="00DD4CF4" w:rsidP="00DD4CF4">
      <w:pPr>
        <w:numPr>
          <w:ilvl w:val="0"/>
          <w:numId w:val="11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ترجمه کامل کتاب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 xml:space="preserve">حدود </w:t>
      </w:r>
      <w:r w:rsidRPr="00DD4CF4">
        <w:rPr>
          <w:rFonts w:cs="B Nazanin"/>
          <w:rtl/>
          <w:lang w:bidi="fa-IR"/>
        </w:rPr>
        <w:t>۲۸۰</w:t>
      </w:r>
      <w:r w:rsidRPr="00DD4CF4">
        <w:rPr>
          <w:rFonts w:cs="B Nazanin"/>
          <w:rtl/>
        </w:rPr>
        <w:t xml:space="preserve"> تا </w:t>
      </w:r>
      <w:r w:rsidRPr="00DD4CF4">
        <w:rPr>
          <w:rFonts w:cs="B Nazanin"/>
          <w:rtl/>
          <w:lang w:bidi="fa-IR"/>
        </w:rPr>
        <w:t>۳۲۰</w:t>
      </w:r>
      <w:r w:rsidRPr="00DD4CF4">
        <w:rPr>
          <w:rFonts w:cs="B Nazanin"/>
          <w:rtl/>
        </w:rPr>
        <w:t xml:space="preserve"> صفحه فارسی (شامل مقدمه، </w:t>
      </w:r>
      <w:r w:rsidRPr="00DD4CF4">
        <w:rPr>
          <w:rFonts w:cs="B Nazanin"/>
          <w:rtl/>
          <w:lang w:bidi="fa-IR"/>
        </w:rPr>
        <w:t>۸</w:t>
      </w:r>
      <w:r w:rsidRPr="00DD4CF4">
        <w:rPr>
          <w:rFonts w:cs="B Nazanin"/>
          <w:rtl/>
        </w:rPr>
        <w:t xml:space="preserve"> فصل اصلی، و نتیجه‌گیری)</w:t>
      </w:r>
      <w:r w:rsidRPr="00DD4CF4">
        <w:rPr>
          <w:rFonts w:cs="B Nazanin"/>
        </w:rPr>
        <w:t>.</w:t>
      </w:r>
    </w:p>
    <w:p w14:paraId="2E010472" w14:textId="77777777" w:rsidR="00DD4CF4" w:rsidRPr="00DD4CF4" w:rsidRDefault="00DD4CF4" w:rsidP="00DD4CF4">
      <w:pPr>
        <w:numPr>
          <w:ilvl w:val="0"/>
          <w:numId w:val="11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lastRenderedPageBreak/>
        <w:t>مقدمه بومی‌سازی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>یک بخش تألیفی توسط مجری، که ضرورت الگوریتم اخلاقی را از منظر فقه و فرهنگ اسلامی تبیین می‌کند</w:t>
      </w:r>
      <w:r w:rsidRPr="00DD4CF4">
        <w:rPr>
          <w:rFonts w:cs="B Nazanin"/>
        </w:rPr>
        <w:t>.</w:t>
      </w:r>
    </w:p>
    <w:p w14:paraId="78146366" w14:textId="77777777" w:rsidR="00DD4CF4" w:rsidRPr="00DD4CF4" w:rsidRDefault="00DD4CF4" w:rsidP="00DD4CF4">
      <w:pPr>
        <w:numPr>
          <w:ilvl w:val="0"/>
          <w:numId w:val="11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واژه‌نامه تخصصی دو‌زبانه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>شامل واژگان اساسی مانند</w:t>
      </w:r>
      <w:r w:rsidRPr="00DD4CF4">
        <w:rPr>
          <w:rFonts w:cs="B Nazanin"/>
        </w:rPr>
        <w:t>:</w:t>
      </w:r>
    </w:p>
    <w:p w14:paraId="41364607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</w:rPr>
        <w:t xml:space="preserve">Differential Privacy: </w:t>
      </w:r>
      <w:r w:rsidRPr="00DD4CF4">
        <w:rPr>
          <w:rFonts w:cs="B Nazanin"/>
          <w:rtl/>
        </w:rPr>
        <w:t>حریم خصوصی تفاضلی</w:t>
      </w:r>
    </w:p>
    <w:p w14:paraId="5A294BB0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</w:rPr>
        <w:t xml:space="preserve">Fairness Constraints: </w:t>
      </w:r>
      <w:r w:rsidRPr="00DD4CF4">
        <w:rPr>
          <w:rFonts w:cs="B Nazanin"/>
          <w:rtl/>
        </w:rPr>
        <w:t>قیود عدالت</w:t>
      </w:r>
    </w:p>
    <w:p w14:paraId="7D499446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</w:rPr>
        <w:t xml:space="preserve">Bias Amplification: </w:t>
      </w:r>
      <w:r w:rsidRPr="00DD4CF4">
        <w:rPr>
          <w:rFonts w:cs="B Nazanin"/>
          <w:rtl/>
        </w:rPr>
        <w:t>بزرگنمایی سوگیری</w:t>
      </w:r>
    </w:p>
    <w:p w14:paraId="0ACA2C81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</w:rPr>
        <w:t xml:space="preserve">Utility vs. Privacy: </w:t>
      </w:r>
      <w:r w:rsidRPr="00DD4CF4">
        <w:rPr>
          <w:rFonts w:cs="B Nazanin"/>
          <w:rtl/>
        </w:rPr>
        <w:t>سودمندی در مقابل حریم خصوصی</w:t>
      </w:r>
    </w:p>
    <w:p w14:paraId="091A1A12" w14:textId="77777777" w:rsidR="00DD4CF4" w:rsidRPr="00DD4CF4" w:rsidRDefault="00DD4CF4" w:rsidP="00DD4CF4">
      <w:pPr>
        <w:numPr>
          <w:ilvl w:val="0"/>
          <w:numId w:val="11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بخش منابع و تعلیقات</w:t>
      </w:r>
      <w:r w:rsidRPr="00DD4CF4">
        <w:rPr>
          <w:rFonts w:cs="B Nazanin"/>
          <w:b/>
          <w:bCs/>
        </w:rPr>
        <w:t>:</w:t>
      </w:r>
      <w:r w:rsidRPr="00DD4CF4">
        <w:rPr>
          <w:rFonts w:cs="B Nazanin"/>
        </w:rPr>
        <w:t xml:space="preserve"> </w:t>
      </w:r>
      <w:r w:rsidRPr="00DD4CF4">
        <w:rPr>
          <w:rFonts w:cs="B Nazanin"/>
          <w:rtl/>
        </w:rPr>
        <w:t xml:space="preserve">تمامی ارجاعات اصلی کتاب به همراه پاورقی‌های توضیحی (حدود </w:t>
      </w:r>
      <w:r w:rsidRPr="00DD4CF4">
        <w:rPr>
          <w:rFonts w:cs="B Nazanin"/>
          <w:rtl/>
          <w:lang w:bidi="fa-IR"/>
        </w:rPr>
        <w:t>۵۰</w:t>
      </w:r>
      <w:r w:rsidRPr="00DD4CF4">
        <w:rPr>
          <w:rFonts w:cs="B Nazanin"/>
          <w:rtl/>
        </w:rPr>
        <w:t xml:space="preserve"> مورد)</w:t>
      </w:r>
      <w:r w:rsidRPr="00DD4CF4">
        <w:rPr>
          <w:rFonts w:cs="B Nazanin"/>
        </w:rPr>
        <w:t>.</w:t>
      </w:r>
    </w:p>
    <w:p w14:paraId="4966E9C6" w14:textId="77777777" w:rsidR="00DD4CF4" w:rsidRPr="00DD4CF4" w:rsidRDefault="00DD4CF4" w:rsidP="00DD4CF4">
      <w:pPr>
        <w:numPr>
          <w:ilvl w:val="0"/>
          <w:numId w:val="11"/>
        </w:numPr>
        <w:rPr>
          <w:rFonts w:cs="B Nazanin"/>
        </w:rPr>
      </w:pPr>
      <w:r w:rsidRPr="00DD4CF4">
        <w:rPr>
          <w:rFonts w:cs="B Nazanin"/>
          <w:b/>
          <w:bCs/>
          <w:rtl/>
        </w:rPr>
        <w:t>بسته آموزشی تکمیلی</w:t>
      </w:r>
      <w:r w:rsidRPr="00DD4CF4">
        <w:rPr>
          <w:rFonts w:cs="B Nazanin"/>
          <w:b/>
          <w:bCs/>
        </w:rPr>
        <w:t>:</w:t>
      </w:r>
    </w:p>
    <w:p w14:paraId="0C23247A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  <w:rtl/>
        </w:rPr>
        <w:t>خلاصه نکات کلیدی هر فصل (برای مرور سریع استاد)</w:t>
      </w:r>
      <w:r w:rsidRPr="00DD4CF4">
        <w:rPr>
          <w:rFonts w:cs="B Nazanin"/>
        </w:rPr>
        <w:t>.</w:t>
      </w:r>
    </w:p>
    <w:p w14:paraId="3B3B241A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  <w:rtl/>
        </w:rPr>
        <w:t>نمونه سؤالات تشریحی و تستی (</w:t>
      </w:r>
      <w:r w:rsidRPr="00DD4CF4">
        <w:rPr>
          <w:rFonts w:cs="B Nazanin"/>
          <w:rtl/>
          <w:lang w:bidi="fa-IR"/>
        </w:rPr>
        <w:t>۲۰</w:t>
      </w:r>
      <w:r w:rsidRPr="00DD4CF4">
        <w:rPr>
          <w:rFonts w:cs="B Nazanin"/>
          <w:rtl/>
        </w:rPr>
        <w:t xml:space="preserve"> عدد برای هر فصل)</w:t>
      </w:r>
      <w:r w:rsidRPr="00DD4CF4">
        <w:rPr>
          <w:rFonts w:cs="B Nazanin"/>
        </w:rPr>
        <w:t>.</w:t>
      </w:r>
    </w:p>
    <w:p w14:paraId="66E4D3BB" w14:textId="77777777" w:rsidR="00DD4CF4" w:rsidRPr="00DD4CF4" w:rsidRDefault="00DD4CF4" w:rsidP="00DD4CF4">
      <w:pPr>
        <w:numPr>
          <w:ilvl w:val="1"/>
          <w:numId w:val="11"/>
        </w:numPr>
        <w:rPr>
          <w:rFonts w:cs="B Nazanin"/>
        </w:rPr>
      </w:pPr>
      <w:r w:rsidRPr="00DD4CF4">
        <w:rPr>
          <w:rFonts w:cs="B Nazanin"/>
          <w:rtl/>
        </w:rPr>
        <w:t>فایل</w:t>
      </w:r>
      <w:r w:rsidRPr="00DD4CF4">
        <w:rPr>
          <w:rFonts w:cs="B Nazanin"/>
        </w:rPr>
        <w:t xml:space="preserve"> PDF </w:t>
      </w:r>
      <w:r w:rsidRPr="00DD4CF4">
        <w:rPr>
          <w:rFonts w:cs="B Nazanin"/>
          <w:rtl/>
        </w:rPr>
        <w:t xml:space="preserve">ارائه (پاورپوینت) شامل </w:t>
      </w:r>
      <w:r w:rsidRPr="00DD4CF4">
        <w:rPr>
          <w:rFonts w:cs="B Nazanin"/>
          <w:rtl/>
          <w:lang w:bidi="fa-IR"/>
        </w:rPr>
        <w:t>۲۵۰</w:t>
      </w:r>
      <w:r w:rsidRPr="00DD4CF4">
        <w:rPr>
          <w:rFonts w:cs="B Nazanin"/>
          <w:rtl/>
        </w:rPr>
        <w:t xml:space="preserve"> اسلاید با طراحی مناسب آموزشی</w:t>
      </w:r>
      <w:r w:rsidRPr="00DD4CF4">
        <w:rPr>
          <w:rFonts w:cs="B Nazanin"/>
        </w:rPr>
        <w:t>.</w:t>
      </w:r>
    </w:p>
    <w:p w14:paraId="0E565D3D" w14:textId="77777777" w:rsidR="00DD4CF4" w:rsidRPr="00FB344A" w:rsidRDefault="00DD4CF4" w:rsidP="00DD4CF4">
      <w:pPr>
        <w:ind w:left="720"/>
        <w:rPr>
          <w:rFonts w:cs="B Nazanin"/>
        </w:rPr>
      </w:pPr>
    </w:p>
    <w:p w14:paraId="28F3D906" w14:textId="77777777" w:rsidR="006E4C6D" w:rsidRPr="006E4C6D" w:rsidRDefault="006E4C6D" w:rsidP="0005584C">
      <w:pPr>
        <w:pStyle w:val="Heading1"/>
      </w:pPr>
      <w:bookmarkStart w:id="17" w:name="_Toc212984962"/>
      <w:r w:rsidRPr="006E4C6D">
        <w:rPr>
          <w:rtl/>
        </w:rPr>
        <w:t>دستاوردهای علمی و فرهنگی</w:t>
      </w:r>
      <w:bookmarkEnd w:id="17"/>
    </w:p>
    <w:p w14:paraId="2DD982F6" w14:textId="77777777" w:rsidR="006E4C6D" w:rsidRPr="006E4C6D" w:rsidRDefault="006E4C6D" w:rsidP="006E4C6D">
      <w:pPr>
        <w:numPr>
          <w:ilvl w:val="0"/>
          <w:numId w:val="12"/>
        </w:numPr>
        <w:rPr>
          <w:rFonts w:cs="B Nazanin"/>
        </w:rPr>
      </w:pPr>
      <w:r w:rsidRPr="006E4C6D">
        <w:rPr>
          <w:rFonts w:cs="B Nazanin"/>
          <w:b/>
          <w:bCs/>
          <w:rtl/>
        </w:rPr>
        <w:t>دستاورد علمی</w:t>
      </w:r>
      <w:r w:rsidRPr="006E4C6D">
        <w:rPr>
          <w:rFonts w:cs="B Nazanin"/>
          <w:b/>
          <w:bCs/>
        </w:rPr>
        <w:t>:</w:t>
      </w:r>
      <w:r w:rsidRPr="006E4C6D">
        <w:rPr>
          <w:rFonts w:cs="B Nazanin"/>
        </w:rPr>
        <w:t xml:space="preserve"> </w:t>
      </w:r>
      <w:r w:rsidRPr="006E4C6D">
        <w:rPr>
          <w:rFonts w:cs="B Nazanin"/>
          <w:rtl/>
        </w:rPr>
        <w:t>ایجاد نخستین ترجمه فنی-علمی جامع و بومی از یکی از متون بنیادین در حوزه اخلاق محاسباتی</w:t>
      </w:r>
      <w:r w:rsidRPr="006E4C6D">
        <w:rPr>
          <w:rFonts w:cs="B Nazanin"/>
        </w:rPr>
        <w:t xml:space="preserve"> (The Ethical Algorithm) </w:t>
      </w:r>
      <w:r w:rsidRPr="006E4C6D">
        <w:rPr>
          <w:rFonts w:cs="B Nazanin"/>
          <w:rtl/>
        </w:rPr>
        <w:t>به زبان فارسی</w:t>
      </w:r>
      <w:r w:rsidRPr="006E4C6D">
        <w:rPr>
          <w:rFonts w:cs="B Nazanin"/>
        </w:rPr>
        <w:t>.</w:t>
      </w:r>
    </w:p>
    <w:p w14:paraId="0C81F1A9" w14:textId="77777777" w:rsidR="006E4C6D" w:rsidRPr="006E4C6D" w:rsidRDefault="006E4C6D" w:rsidP="006E4C6D">
      <w:pPr>
        <w:numPr>
          <w:ilvl w:val="0"/>
          <w:numId w:val="12"/>
        </w:numPr>
        <w:rPr>
          <w:rFonts w:cs="B Nazanin"/>
        </w:rPr>
      </w:pPr>
      <w:r w:rsidRPr="006E4C6D">
        <w:rPr>
          <w:rFonts w:cs="B Nazanin"/>
          <w:b/>
          <w:bCs/>
          <w:rtl/>
        </w:rPr>
        <w:t>دستاورد آموزشی</w:t>
      </w:r>
      <w:r w:rsidRPr="006E4C6D">
        <w:rPr>
          <w:rFonts w:cs="B Nazanin"/>
          <w:b/>
          <w:bCs/>
        </w:rPr>
        <w:t>:</w:t>
      </w:r>
      <w:r w:rsidRPr="006E4C6D">
        <w:rPr>
          <w:rFonts w:cs="B Nazanin"/>
        </w:rPr>
        <w:t xml:space="preserve"> </w:t>
      </w:r>
      <w:r w:rsidRPr="006E4C6D">
        <w:rPr>
          <w:rFonts w:cs="B Nazanin"/>
          <w:rtl/>
        </w:rPr>
        <w:t>تکمیل سرفصل‌ها و مواد آموزشی لازم برای اجرای موفق واحد درسی «اخلاق هوش مصنوعی» در مؤسسات آموزشی سطح عالی حوزه و دانشگاه‌ها</w:t>
      </w:r>
      <w:r w:rsidRPr="006E4C6D">
        <w:rPr>
          <w:rFonts w:cs="B Nazanin"/>
        </w:rPr>
        <w:t>.</w:t>
      </w:r>
    </w:p>
    <w:p w14:paraId="70208F26" w14:textId="77777777" w:rsidR="006E4C6D" w:rsidRPr="006E4C6D" w:rsidRDefault="006E4C6D" w:rsidP="006E4C6D">
      <w:pPr>
        <w:numPr>
          <w:ilvl w:val="0"/>
          <w:numId w:val="12"/>
        </w:numPr>
        <w:rPr>
          <w:rFonts w:cs="B Nazanin"/>
        </w:rPr>
      </w:pPr>
      <w:r w:rsidRPr="006E4C6D">
        <w:rPr>
          <w:rFonts w:cs="B Nazanin"/>
          <w:b/>
          <w:bCs/>
          <w:rtl/>
        </w:rPr>
        <w:t>دستاورد پژوهشی</w:t>
      </w:r>
      <w:r w:rsidRPr="006E4C6D">
        <w:rPr>
          <w:rFonts w:cs="B Nazanin"/>
          <w:b/>
          <w:bCs/>
        </w:rPr>
        <w:t>:</w:t>
      </w:r>
      <w:r w:rsidRPr="006E4C6D">
        <w:rPr>
          <w:rFonts w:cs="B Nazanin"/>
        </w:rPr>
        <w:t xml:space="preserve"> </w:t>
      </w:r>
      <w:r w:rsidRPr="006E4C6D">
        <w:rPr>
          <w:rFonts w:cs="B Nazanin"/>
          <w:rtl/>
        </w:rPr>
        <w:t>فراهم‌سازی مقدمات برای پژوهش‌های آتی در زمینه تلفیق اصول فقهی (مانند قاعده دفع ضرر محتمل) با استانداردهای حریم خصوصی تفاضلی</w:t>
      </w:r>
      <w:r w:rsidRPr="006E4C6D">
        <w:rPr>
          <w:rFonts w:cs="B Nazanin"/>
        </w:rPr>
        <w:t>.</w:t>
      </w:r>
    </w:p>
    <w:p w14:paraId="20C74742" w14:textId="13B0F776" w:rsidR="00FD38A5" w:rsidRPr="000248FF" w:rsidRDefault="006E4C6D" w:rsidP="000248FF">
      <w:pPr>
        <w:numPr>
          <w:ilvl w:val="0"/>
          <w:numId w:val="12"/>
        </w:numPr>
        <w:rPr>
          <w:rFonts w:cs="B Nazanin"/>
        </w:rPr>
      </w:pPr>
      <w:r w:rsidRPr="006E4C6D">
        <w:rPr>
          <w:rFonts w:cs="B Nazanin"/>
          <w:b/>
          <w:bCs/>
          <w:rtl/>
        </w:rPr>
        <w:t>دستاورد فرهنگی</w:t>
      </w:r>
      <w:r w:rsidRPr="006E4C6D">
        <w:rPr>
          <w:rFonts w:cs="B Nazanin"/>
          <w:b/>
          <w:bCs/>
        </w:rPr>
        <w:t>:</w:t>
      </w:r>
      <w:r w:rsidRPr="006E4C6D">
        <w:rPr>
          <w:rFonts w:cs="B Nazanin"/>
        </w:rPr>
        <w:t xml:space="preserve"> </w:t>
      </w:r>
      <w:r w:rsidRPr="006E4C6D">
        <w:rPr>
          <w:rFonts w:cs="B Nazanin"/>
          <w:rtl/>
        </w:rPr>
        <w:t>تقویت پل ارتباطی میان حوزه علمیه و مرزهای دانش جهانی در حوزه فناوری‌های نوین و ارائه یک مدل بومی برای نقد و استفاده از ابزارهای فناورانه</w:t>
      </w:r>
      <w:r w:rsidRPr="006E4C6D">
        <w:rPr>
          <w:rFonts w:cs="B Nazanin"/>
        </w:rPr>
        <w:t>.</w:t>
      </w:r>
    </w:p>
    <w:sectPr w:rsidR="00FD38A5" w:rsidRPr="000248FF" w:rsidSect="00791E5B">
      <w:pgSz w:w="12240" w:h="15840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3A12"/>
    <w:multiLevelType w:val="multilevel"/>
    <w:tmpl w:val="97D89F8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023EA"/>
    <w:multiLevelType w:val="multilevel"/>
    <w:tmpl w:val="629A267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7D82"/>
    <w:multiLevelType w:val="multilevel"/>
    <w:tmpl w:val="DE56055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84198"/>
    <w:multiLevelType w:val="multilevel"/>
    <w:tmpl w:val="62EA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948B8"/>
    <w:multiLevelType w:val="hybridMultilevel"/>
    <w:tmpl w:val="25B845DC"/>
    <w:lvl w:ilvl="0" w:tplc="7C82F3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23E"/>
    <w:multiLevelType w:val="multilevel"/>
    <w:tmpl w:val="DF26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66E23FB7"/>
    <w:multiLevelType w:val="multilevel"/>
    <w:tmpl w:val="24C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573EF"/>
    <w:multiLevelType w:val="multilevel"/>
    <w:tmpl w:val="F0E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A0DA7"/>
    <w:multiLevelType w:val="multilevel"/>
    <w:tmpl w:val="DBDA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C1889"/>
    <w:multiLevelType w:val="multilevel"/>
    <w:tmpl w:val="E37E1DB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70870"/>
    <w:multiLevelType w:val="multilevel"/>
    <w:tmpl w:val="CFEE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034CE"/>
    <w:multiLevelType w:val="multilevel"/>
    <w:tmpl w:val="AAF29D3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773FC"/>
    <w:multiLevelType w:val="multilevel"/>
    <w:tmpl w:val="4A18EE1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973EF"/>
    <w:multiLevelType w:val="multilevel"/>
    <w:tmpl w:val="5E460A7A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- 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80414275">
    <w:abstractNumId w:val="9"/>
  </w:num>
  <w:num w:numId="2" w16cid:durableId="623999483">
    <w:abstractNumId w:val="6"/>
  </w:num>
  <w:num w:numId="3" w16cid:durableId="1694919102">
    <w:abstractNumId w:val="8"/>
  </w:num>
  <w:num w:numId="4" w16cid:durableId="926305262">
    <w:abstractNumId w:val="7"/>
  </w:num>
  <w:num w:numId="5" w16cid:durableId="857811359">
    <w:abstractNumId w:val="3"/>
  </w:num>
  <w:num w:numId="6" w16cid:durableId="1119376870">
    <w:abstractNumId w:val="11"/>
  </w:num>
  <w:num w:numId="7" w16cid:durableId="1158616144">
    <w:abstractNumId w:val="0"/>
  </w:num>
  <w:num w:numId="8" w16cid:durableId="2009940429">
    <w:abstractNumId w:val="2"/>
  </w:num>
  <w:num w:numId="9" w16cid:durableId="382023829">
    <w:abstractNumId w:val="1"/>
  </w:num>
  <w:num w:numId="10" w16cid:durableId="2050300047">
    <w:abstractNumId w:val="12"/>
  </w:num>
  <w:num w:numId="11" w16cid:durableId="140851952">
    <w:abstractNumId w:val="5"/>
  </w:num>
  <w:num w:numId="12" w16cid:durableId="429544609">
    <w:abstractNumId w:val="10"/>
  </w:num>
  <w:num w:numId="13" w16cid:durableId="1420104556">
    <w:abstractNumId w:val="4"/>
  </w:num>
  <w:num w:numId="14" w16cid:durableId="518471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4A"/>
    <w:rsid w:val="000248FF"/>
    <w:rsid w:val="0005584C"/>
    <w:rsid w:val="0014487A"/>
    <w:rsid w:val="00154288"/>
    <w:rsid w:val="00157007"/>
    <w:rsid w:val="002C1585"/>
    <w:rsid w:val="002C6DB6"/>
    <w:rsid w:val="002E4909"/>
    <w:rsid w:val="003D26E7"/>
    <w:rsid w:val="004574FA"/>
    <w:rsid w:val="00496E70"/>
    <w:rsid w:val="004C2DF5"/>
    <w:rsid w:val="004E5C92"/>
    <w:rsid w:val="0055202F"/>
    <w:rsid w:val="005779A5"/>
    <w:rsid w:val="0063450B"/>
    <w:rsid w:val="00644786"/>
    <w:rsid w:val="006E4C6D"/>
    <w:rsid w:val="00791E5B"/>
    <w:rsid w:val="008C5D62"/>
    <w:rsid w:val="008D39E8"/>
    <w:rsid w:val="00A21BB0"/>
    <w:rsid w:val="00A4545A"/>
    <w:rsid w:val="00C65A74"/>
    <w:rsid w:val="00CD3EF9"/>
    <w:rsid w:val="00DD4CF4"/>
    <w:rsid w:val="00DD6ADA"/>
    <w:rsid w:val="00F35DE8"/>
    <w:rsid w:val="00FB18A4"/>
    <w:rsid w:val="00FB344A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2218A4"/>
  <w15:chartTrackingRefBased/>
  <w15:docId w15:val="{D1CE1C70-166F-4A30-B21D-2AF2554D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ADA"/>
    <w:pPr>
      <w:keepNext/>
      <w:keepLines/>
      <w:numPr>
        <w:numId w:val="14"/>
      </w:numPr>
      <w:spacing w:before="360" w:after="80"/>
      <w:outlineLvl w:val="0"/>
    </w:pPr>
    <w:rPr>
      <w:rFonts w:asciiTheme="majorHAnsi" w:eastAsiaTheme="majorEastAsia" w:hAnsiTheme="majorHAnsi" w:cs="B Nazanin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A74"/>
    <w:pPr>
      <w:keepNext/>
      <w:keepLines/>
      <w:numPr>
        <w:ilvl w:val="1"/>
        <w:numId w:val="14"/>
      </w:numPr>
      <w:spacing w:before="160" w:after="80"/>
      <w:outlineLvl w:val="1"/>
    </w:pPr>
    <w:rPr>
      <w:rFonts w:asciiTheme="majorHAnsi" w:eastAsiaTheme="majorEastAsia" w:hAnsiTheme="majorHAnsi" w:cs="B Nazanin"/>
      <w:color w:val="000000" w:themeColor="text1"/>
      <w:sz w:val="32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4A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4A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4A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4A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4A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4A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4A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-">
    <w:name w:val="1. تیتر اصلی - فصل داخلی مصوبه، مقدمه"/>
    <w:basedOn w:val="Normal"/>
    <w:link w:val="1-Char"/>
    <w:uiPriority w:val="9"/>
    <w:qFormat/>
    <w:rsid w:val="00A21BB0"/>
    <w:pPr>
      <w:spacing w:before="100" w:beforeAutospacing="1" w:after="120" w:line="240" w:lineRule="auto"/>
      <w:jc w:val="both"/>
    </w:pPr>
    <w:rPr>
      <w:rFonts w:cs="B Mitra"/>
      <w:bCs/>
    </w:rPr>
  </w:style>
  <w:style w:type="character" w:customStyle="1" w:styleId="1-Char">
    <w:name w:val="1. تیتر اصلی - فصل داخلی مصوبه، مقدمه Char"/>
    <w:basedOn w:val="DefaultParagraphFont"/>
    <w:link w:val="1-"/>
    <w:uiPriority w:val="9"/>
    <w:rsid w:val="00A21BB0"/>
    <w:rPr>
      <w:rFonts w:cs="B Mitra"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D6ADA"/>
    <w:rPr>
      <w:rFonts w:asciiTheme="majorHAnsi" w:eastAsiaTheme="majorEastAsia" w:hAnsiTheme="majorHAnsi" w:cs="B Nazanin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A74"/>
    <w:rPr>
      <w:rFonts w:asciiTheme="majorHAnsi" w:eastAsiaTheme="majorEastAsia" w:hAnsiTheme="majorHAnsi" w:cs="B Nazanin"/>
      <w:color w:val="000000" w:themeColor="text1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D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91E5B"/>
    <w:pPr>
      <w:numPr>
        <w:numId w:val="0"/>
      </w:numPr>
      <w:bidi w:val="0"/>
      <w:spacing w:before="240" w:after="0" w:line="259" w:lineRule="auto"/>
      <w:outlineLvl w:val="9"/>
    </w:pPr>
    <w:rPr>
      <w:rFonts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C1585"/>
    <w:pPr>
      <w:tabs>
        <w:tab w:val="right" w:leader="dot" w:pos="9350"/>
      </w:tabs>
      <w:spacing w:after="100"/>
    </w:pPr>
    <w:rPr>
      <w:rFonts w:cs="B Nazanin"/>
    </w:rPr>
  </w:style>
  <w:style w:type="paragraph" w:styleId="TOC2">
    <w:name w:val="toc 2"/>
    <w:basedOn w:val="Normal"/>
    <w:next w:val="Normal"/>
    <w:autoRedefine/>
    <w:uiPriority w:val="39"/>
    <w:unhideWhenUsed/>
    <w:rsid w:val="00791E5B"/>
    <w:pPr>
      <w:spacing w:after="100"/>
      <w:ind w:left="240"/>
    </w:pPr>
    <w:rPr>
      <w:rFonts w:cs="B Nazanin"/>
    </w:rPr>
  </w:style>
  <w:style w:type="character" w:styleId="Hyperlink">
    <w:name w:val="Hyperlink"/>
    <w:basedOn w:val="DefaultParagraphFont"/>
    <w:uiPriority w:val="99"/>
    <w:unhideWhenUsed/>
    <w:rsid w:val="00791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9789-93C9-4D8F-87C9-39B1EEB8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بخشیان</dc:creator>
  <cp:keywords/>
  <dc:description/>
  <cp:lastModifiedBy>مهدی بخشیان</cp:lastModifiedBy>
  <cp:revision>19</cp:revision>
  <cp:lastPrinted>2025-11-02T10:57:00Z</cp:lastPrinted>
  <dcterms:created xsi:type="dcterms:W3CDTF">2025-11-02T10:08:00Z</dcterms:created>
  <dcterms:modified xsi:type="dcterms:W3CDTF">2025-11-02T10:57:00Z</dcterms:modified>
</cp:coreProperties>
</file>